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6E54">
      <w:pPr>
        <w:jc w:val="center"/>
        <w:rPr>
          <w:rFonts w:ascii="Times New Roman" w:hAnsi="Times New Roman" w:cs="Times New Roman"/>
          <w:b/>
          <w:sz w:val="28"/>
          <w:szCs w:val="28"/>
          <w:lang w:val="ru-RU"/>
        </w:rPr>
      </w:pPr>
      <w:r>
        <w:rPr>
          <w:rFonts w:ascii="Times New Roman" w:hAnsi="Times New Roman" w:cs="Times New Roman"/>
          <w:b/>
          <w:sz w:val="28"/>
          <w:szCs w:val="28"/>
          <w:lang w:val="ru-RU"/>
        </w:rPr>
        <w:t>АЛМАТЫ ОБЛЫСТЫҚ БІЛІМ БАСҚАРМАСЫ</w:t>
      </w:r>
    </w:p>
    <w:p w14:paraId="75257F64">
      <w:pPr>
        <w:jc w:val="center"/>
        <w:rPr>
          <w:rFonts w:ascii="Times New Roman" w:hAnsi="Times New Roman" w:cs="Times New Roman"/>
          <w:b/>
          <w:sz w:val="28"/>
          <w:szCs w:val="28"/>
          <w:lang w:val="kk-KZ"/>
        </w:rPr>
      </w:pPr>
      <w:r>
        <w:rPr>
          <w:rFonts w:ascii="Times New Roman" w:hAnsi="Times New Roman" w:cs="Times New Roman"/>
          <w:b/>
          <w:sz w:val="28"/>
          <w:szCs w:val="28"/>
          <w:lang w:val="kk-KZ"/>
        </w:rPr>
        <w:t>«Шонжы политехникалық колледжі»</w:t>
      </w:r>
      <w:r>
        <w:rPr>
          <w:rFonts w:ascii="Times New Roman" w:hAnsi="Times New Roman" w:cs="Times New Roman"/>
          <w:b/>
          <w:sz w:val="28"/>
          <w:szCs w:val="28"/>
          <w:lang w:val="ru-RU"/>
        </w:rPr>
        <w:t xml:space="preserve"> МК</w:t>
      </w:r>
      <w:r>
        <w:rPr>
          <w:rFonts w:ascii="Times New Roman" w:hAnsi="Times New Roman" w:cs="Times New Roman"/>
          <w:b/>
          <w:sz w:val="28"/>
          <w:szCs w:val="28"/>
          <w:lang w:val="kk-KZ"/>
        </w:rPr>
        <w:t>ҚК</w:t>
      </w:r>
    </w:p>
    <w:p w14:paraId="65CA63DD">
      <w:pPr>
        <w:jc w:val="center"/>
        <w:rPr>
          <w:rFonts w:ascii="Times New Roman" w:hAnsi="Times New Roman" w:cs="Times New Roman"/>
          <w:b/>
          <w:sz w:val="28"/>
          <w:szCs w:val="28"/>
          <w:lang w:val="kk-KZ"/>
        </w:rPr>
      </w:pPr>
    </w:p>
    <w:p w14:paraId="021D6A18">
      <w:pPr>
        <w:jc w:val="center"/>
        <w:rPr>
          <w:rFonts w:ascii="Times New Roman" w:hAnsi="Times New Roman" w:cs="Times New Roman"/>
          <w:b/>
          <w:sz w:val="28"/>
          <w:szCs w:val="28"/>
          <w:lang w:val="kk-KZ"/>
        </w:rPr>
      </w:pPr>
    </w:p>
    <w:p w14:paraId="50AAF0F6">
      <w:pPr>
        <w:jc w:val="right"/>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p>
    <w:p w14:paraId="7408B040">
      <w:pPr>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«Шонжы политехникалық </w:t>
      </w:r>
    </w:p>
    <w:p w14:paraId="77C8BB34">
      <w:pPr>
        <w:jc w:val="right"/>
        <w:rPr>
          <w:rFonts w:ascii="Times New Roman" w:hAnsi="Times New Roman" w:cs="Times New Roman"/>
          <w:b/>
          <w:sz w:val="28"/>
          <w:szCs w:val="28"/>
          <w:lang w:val="kk-KZ"/>
        </w:rPr>
      </w:pPr>
      <w:r>
        <w:rPr>
          <w:rFonts w:ascii="Times New Roman" w:hAnsi="Times New Roman" w:cs="Times New Roman"/>
          <w:b/>
          <w:sz w:val="28"/>
          <w:szCs w:val="28"/>
          <w:lang w:val="kk-KZ"/>
        </w:rPr>
        <w:t>колледжі» МКҚК директоры</w:t>
      </w:r>
    </w:p>
    <w:p w14:paraId="57805E62">
      <w:pPr>
        <w:jc w:val="right"/>
        <w:rPr>
          <w:rFonts w:ascii="Times New Roman" w:hAnsi="Times New Roman" w:cs="Times New Roman"/>
          <w:b/>
          <w:sz w:val="28"/>
          <w:szCs w:val="28"/>
        </w:rPr>
      </w:pPr>
      <w:r>
        <w:rPr>
          <w:rFonts w:ascii="Times New Roman" w:hAnsi="Times New Roman" w:cs="Times New Roman"/>
          <w:b/>
          <w:sz w:val="28"/>
          <w:szCs w:val="28"/>
          <w:lang w:val="kk-KZ"/>
        </w:rPr>
        <w:t xml:space="preserve">Г.Б.Тегисбаева </w:t>
      </w:r>
      <w:r>
        <w:rPr>
          <w:rFonts w:ascii="Times New Roman" w:hAnsi="Times New Roman" w:cs="Times New Roman"/>
          <w:b/>
          <w:sz w:val="28"/>
          <w:szCs w:val="28"/>
        </w:rPr>
        <w:t>______________</w:t>
      </w:r>
    </w:p>
    <w:p w14:paraId="5A02B9C8">
      <w:pPr>
        <w:jc w:val="right"/>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b/>
          <w:sz w:val="28"/>
          <w:szCs w:val="28"/>
          <w:lang w:val="ru-RU"/>
        </w:rPr>
        <w:t>___</w:t>
      </w:r>
      <w:r>
        <w:rPr>
          <w:rFonts w:ascii="Times New Roman" w:hAnsi="Times New Roman" w:cs="Times New Roman"/>
          <w:b/>
          <w:sz w:val="28"/>
          <w:szCs w:val="28"/>
          <w:lang w:val="kk-KZ"/>
        </w:rPr>
        <w:t>» ______________2025 жыл</w:t>
      </w:r>
    </w:p>
    <w:p w14:paraId="346C9C9B">
      <w:pPr>
        <w:jc w:val="right"/>
        <w:rPr>
          <w:rFonts w:ascii="Times New Roman" w:hAnsi="Times New Roman" w:cs="Times New Roman"/>
          <w:b/>
          <w:sz w:val="28"/>
          <w:szCs w:val="28"/>
          <w:lang w:val="kk-KZ"/>
        </w:rPr>
      </w:pPr>
    </w:p>
    <w:p w14:paraId="0FD47541">
      <w:pPr>
        <w:jc w:val="right"/>
        <w:rPr>
          <w:rFonts w:ascii="Times New Roman" w:hAnsi="Times New Roman" w:cs="Times New Roman"/>
          <w:b/>
          <w:sz w:val="28"/>
          <w:szCs w:val="28"/>
          <w:lang w:val="kk-KZ"/>
        </w:rPr>
      </w:pPr>
    </w:p>
    <w:p w14:paraId="5B2B22A5">
      <w:pPr>
        <w:jc w:val="right"/>
        <w:rPr>
          <w:rFonts w:ascii="Times New Roman" w:hAnsi="Times New Roman" w:cs="Times New Roman"/>
          <w:b/>
          <w:sz w:val="28"/>
          <w:szCs w:val="28"/>
          <w:lang w:val="kk-KZ"/>
        </w:rPr>
      </w:pPr>
    </w:p>
    <w:p w14:paraId="59AE7FE4">
      <w:pPr>
        <w:jc w:val="right"/>
        <w:rPr>
          <w:rFonts w:ascii="Times New Roman" w:hAnsi="Times New Roman" w:cs="Times New Roman"/>
          <w:b/>
          <w:sz w:val="28"/>
          <w:szCs w:val="28"/>
          <w:lang w:val="kk-KZ"/>
        </w:rPr>
      </w:pPr>
    </w:p>
    <w:p w14:paraId="77C7F810">
      <w:pPr>
        <w:jc w:val="right"/>
        <w:rPr>
          <w:rFonts w:ascii="Times New Roman" w:hAnsi="Times New Roman" w:cs="Times New Roman"/>
          <w:b/>
          <w:sz w:val="28"/>
          <w:szCs w:val="28"/>
          <w:lang w:val="kk-KZ"/>
        </w:rPr>
      </w:pPr>
    </w:p>
    <w:p w14:paraId="6BE69399">
      <w:pPr>
        <w:spacing w:line="360" w:lineRule="auto"/>
        <w:jc w:val="center"/>
        <w:rPr>
          <w:rFonts w:ascii="Times New Roman" w:hAnsi="Times New Roman" w:cs="Times New Roman"/>
          <w:b/>
          <w:sz w:val="36"/>
          <w:szCs w:val="28"/>
          <w:lang w:val="kk-KZ"/>
        </w:rPr>
      </w:pPr>
      <w:r>
        <w:rPr>
          <w:rFonts w:ascii="Times New Roman" w:hAnsi="Times New Roman" w:cs="Times New Roman"/>
          <w:b/>
          <w:sz w:val="36"/>
          <w:szCs w:val="28"/>
          <w:lang w:val="kk-KZ"/>
        </w:rPr>
        <w:t>2025 – 2026 ОҚУ ЖЫЛЫНА АРНАЛҒАН</w:t>
      </w:r>
    </w:p>
    <w:p w14:paraId="72805449">
      <w:pPr>
        <w:spacing w:line="360" w:lineRule="auto"/>
        <w:jc w:val="center"/>
        <w:rPr>
          <w:rFonts w:ascii="Times New Roman" w:hAnsi="Times New Roman" w:cs="Times New Roman"/>
          <w:b/>
          <w:sz w:val="36"/>
          <w:szCs w:val="28"/>
          <w:lang w:val="kk-KZ"/>
        </w:rPr>
      </w:pPr>
      <w:r>
        <w:rPr>
          <w:rFonts w:ascii="Times New Roman" w:hAnsi="Times New Roman" w:cs="Times New Roman"/>
          <w:b/>
          <w:sz w:val="36"/>
          <w:szCs w:val="28"/>
          <w:lang w:val="kk-KZ"/>
        </w:rPr>
        <w:t>ОҚУ – ӘДІСТЕМЕЛІК ЖЫЛДЫҚ ЖОСПАРЫ</w:t>
      </w:r>
    </w:p>
    <w:p w14:paraId="6816971A">
      <w:pPr>
        <w:spacing w:line="360" w:lineRule="auto"/>
        <w:jc w:val="center"/>
        <w:rPr>
          <w:rFonts w:ascii="Times New Roman" w:hAnsi="Times New Roman" w:cs="Times New Roman"/>
          <w:b/>
          <w:sz w:val="36"/>
          <w:szCs w:val="28"/>
          <w:lang w:val="kk-KZ"/>
        </w:rPr>
      </w:pPr>
    </w:p>
    <w:p w14:paraId="026D32C2">
      <w:pPr>
        <w:spacing w:line="360" w:lineRule="auto"/>
        <w:jc w:val="center"/>
        <w:rPr>
          <w:rFonts w:ascii="Times New Roman" w:hAnsi="Times New Roman" w:cs="Times New Roman"/>
          <w:b/>
          <w:sz w:val="36"/>
          <w:szCs w:val="28"/>
          <w:lang w:val="kk-KZ"/>
        </w:rPr>
      </w:pPr>
    </w:p>
    <w:p w14:paraId="7E25CDA0">
      <w:pPr>
        <w:spacing w:line="360" w:lineRule="auto"/>
        <w:jc w:val="center"/>
        <w:rPr>
          <w:rFonts w:ascii="Times New Roman" w:hAnsi="Times New Roman" w:cs="Times New Roman"/>
          <w:b/>
          <w:sz w:val="36"/>
          <w:szCs w:val="28"/>
          <w:lang w:val="kk-KZ"/>
        </w:rPr>
      </w:pPr>
    </w:p>
    <w:p w14:paraId="5A6C1D8B">
      <w:pPr>
        <w:spacing w:line="360" w:lineRule="auto"/>
        <w:jc w:val="center"/>
        <w:rPr>
          <w:rFonts w:ascii="Times New Roman" w:hAnsi="Times New Roman" w:cs="Times New Roman"/>
          <w:b/>
          <w:sz w:val="36"/>
          <w:szCs w:val="28"/>
          <w:lang w:val="kk-KZ"/>
        </w:rPr>
      </w:pPr>
    </w:p>
    <w:p w14:paraId="446F729F">
      <w:pPr>
        <w:spacing w:line="360" w:lineRule="auto"/>
        <w:jc w:val="center"/>
        <w:rPr>
          <w:rFonts w:ascii="Times New Roman" w:hAnsi="Times New Roman" w:cs="Times New Roman"/>
          <w:b/>
          <w:sz w:val="28"/>
          <w:szCs w:val="28"/>
          <w:lang w:val="kk-KZ"/>
        </w:rPr>
      </w:pPr>
    </w:p>
    <w:p w14:paraId="69F043EE">
      <w:pPr>
        <w:spacing w:line="360" w:lineRule="auto"/>
        <w:jc w:val="center"/>
        <w:rPr>
          <w:rFonts w:ascii="Times New Roman" w:hAnsi="Times New Roman" w:cs="Times New Roman"/>
          <w:b/>
          <w:sz w:val="28"/>
          <w:szCs w:val="28"/>
          <w:lang w:val="kk-KZ"/>
        </w:rPr>
      </w:pPr>
    </w:p>
    <w:p w14:paraId="2BAAEFF0">
      <w:pPr>
        <w:spacing w:line="360" w:lineRule="auto"/>
        <w:jc w:val="center"/>
        <w:rPr>
          <w:rFonts w:ascii="Times New Roman" w:hAnsi="Times New Roman" w:cs="Times New Roman"/>
          <w:b/>
          <w:sz w:val="28"/>
          <w:szCs w:val="28"/>
          <w:lang w:val="kk-KZ"/>
        </w:rPr>
      </w:pPr>
    </w:p>
    <w:p w14:paraId="3F15007C">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Шонжы 2025 ж</w:t>
      </w:r>
    </w:p>
    <w:p w14:paraId="05CC257D">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 ОҚУ ЖЫЛЫНДА КӘСІБИ БІЛІКТІЛІКТЕРІН АРТТЫРАТЫН ПЕДАГОГТАРДЫҢ БОЛЖАМДЫҚ КЕСТЕСІ</w:t>
      </w:r>
    </w:p>
    <w:p w14:paraId="2FED1110">
      <w:pPr>
        <w:spacing w:line="360" w:lineRule="auto"/>
        <w:jc w:val="center"/>
        <w:rPr>
          <w:rFonts w:ascii="Times New Roman" w:hAnsi="Times New Roman" w:cs="Times New Roman"/>
          <w:b/>
          <w:sz w:val="28"/>
          <w:szCs w:val="28"/>
          <w:lang w:val="kk-KZ"/>
        </w:rPr>
      </w:pPr>
    </w:p>
    <w:p w14:paraId="06073362">
      <w:pPr>
        <w:spacing w:line="360" w:lineRule="auto"/>
        <w:jc w:val="center"/>
        <w:rPr>
          <w:rFonts w:ascii="Times New Roman" w:hAnsi="Times New Roman" w:cs="Times New Roman"/>
          <w:b/>
          <w:sz w:val="28"/>
          <w:szCs w:val="28"/>
          <w:lang w:val="kk-KZ"/>
        </w:rPr>
      </w:pPr>
    </w:p>
    <w:p w14:paraId="1CAFA233">
      <w:pPr>
        <w:spacing w:line="360" w:lineRule="auto"/>
        <w:jc w:val="center"/>
        <w:rPr>
          <w:rFonts w:ascii="Times New Roman" w:hAnsi="Times New Roman" w:cs="Times New Roman"/>
          <w:b/>
          <w:sz w:val="28"/>
          <w:szCs w:val="28"/>
          <w:lang w:val="kk-KZ"/>
        </w:rPr>
      </w:pPr>
    </w:p>
    <w:p w14:paraId="08D27611">
      <w:pPr>
        <w:spacing w:line="360" w:lineRule="auto"/>
        <w:jc w:val="center"/>
        <w:rPr>
          <w:rFonts w:ascii="Times New Roman" w:hAnsi="Times New Roman" w:cs="Times New Roman"/>
          <w:b/>
          <w:sz w:val="28"/>
          <w:szCs w:val="28"/>
          <w:lang w:val="kk-KZ"/>
        </w:rPr>
      </w:pPr>
    </w:p>
    <w:p w14:paraId="0E128290">
      <w:pPr>
        <w:spacing w:line="360" w:lineRule="auto"/>
        <w:jc w:val="center"/>
        <w:rPr>
          <w:rFonts w:ascii="Times New Roman" w:hAnsi="Times New Roman" w:cs="Times New Roman"/>
          <w:b/>
          <w:sz w:val="28"/>
          <w:szCs w:val="28"/>
          <w:lang w:val="kk-KZ"/>
        </w:rPr>
      </w:pPr>
    </w:p>
    <w:p w14:paraId="4417D81F">
      <w:pPr>
        <w:spacing w:line="360" w:lineRule="auto"/>
        <w:jc w:val="center"/>
        <w:rPr>
          <w:rFonts w:ascii="Times New Roman" w:hAnsi="Times New Roman" w:cs="Times New Roman"/>
          <w:b/>
          <w:sz w:val="28"/>
          <w:szCs w:val="28"/>
          <w:lang w:val="kk-KZ"/>
        </w:rPr>
      </w:pPr>
    </w:p>
    <w:p w14:paraId="41400016">
      <w:pPr>
        <w:spacing w:line="360" w:lineRule="auto"/>
        <w:jc w:val="center"/>
        <w:rPr>
          <w:rFonts w:ascii="Times New Roman" w:hAnsi="Times New Roman" w:cs="Times New Roman"/>
          <w:b/>
          <w:sz w:val="28"/>
          <w:szCs w:val="28"/>
          <w:lang w:val="kk-KZ"/>
        </w:rPr>
      </w:pPr>
    </w:p>
    <w:p w14:paraId="4E6C8935">
      <w:pPr>
        <w:spacing w:line="360" w:lineRule="auto"/>
        <w:jc w:val="center"/>
        <w:rPr>
          <w:rFonts w:ascii="Times New Roman" w:hAnsi="Times New Roman" w:cs="Times New Roman"/>
          <w:b/>
          <w:sz w:val="28"/>
          <w:szCs w:val="28"/>
          <w:lang w:val="kk-KZ"/>
        </w:rPr>
      </w:pPr>
    </w:p>
    <w:p w14:paraId="7641962D">
      <w:pPr>
        <w:spacing w:line="360" w:lineRule="auto"/>
        <w:jc w:val="center"/>
        <w:rPr>
          <w:rFonts w:ascii="Times New Roman" w:hAnsi="Times New Roman" w:cs="Times New Roman"/>
          <w:b/>
          <w:sz w:val="28"/>
          <w:szCs w:val="28"/>
          <w:lang w:val="kk-KZ"/>
        </w:rPr>
      </w:pPr>
    </w:p>
    <w:p w14:paraId="0E3A84EC">
      <w:pPr>
        <w:spacing w:line="360" w:lineRule="auto"/>
        <w:jc w:val="center"/>
        <w:rPr>
          <w:rFonts w:ascii="Times New Roman" w:hAnsi="Times New Roman" w:cs="Times New Roman"/>
          <w:b/>
          <w:sz w:val="28"/>
          <w:szCs w:val="28"/>
          <w:lang w:val="kk-KZ"/>
        </w:rPr>
      </w:pPr>
    </w:p>
    <w:p w14:paraId="7A1A92EA">
      <w:pPr>
        <w:spacing w:line="360" w:lineRule="auto"/>
        <w:jc w:val="center"/>
        <w:rPr>
          <w:rFonts w:ascii="Times New Roman" w:hAnsi="Times New Roman" w:cs="Times New Roman"/>
          <w:b/>
          <w:sz w:val="28"/>
          <w:szCs w:val="28"/>
          <w:lang w:val="kk-KZ"/>
        </w:rPr>
      </w:pPr>
    </w:p>
    <w:p w14:paraId="07F44129">
      <w:pPr>
        <w:spacing w:line="360" w:lineRule="auto"/>
        <w:jc w:val="center"/>
        <w:rPr>
          <w:rFonts w:ascii="Times New Roman" w:hAnsi="Times New Roman" w:cs="Times New Roman"/>
          <w:b/>
          <w:sz w:val="28"/>
          <w:szCs w:val="28"/>
          <w:lang w:val="kk-KZ"/>
        </w:rPr>
      </w:pPr>
    </w:p>
    <w:p w14:paraId="51820FC2">
      <w:pPr>
        <w:spacing w:line="360" w:lineRule="auto"/>
        <w:jc w:val="center"/>
        <w:rPr>
          <w:rFonts w:ascii="Times New Roman" w:hAnsi="Times New Roman" w:cs="Times New Roman"/>
          <w:b/>
          <w:sz w:val="28"/>
          <w:szCs w:val="28"/>
          <w:lang w:val="kk-KZ"/>
        </w:rPr>
      </w:pPr>
    </w:p>
    <w:p w14:paraId="66E2DFBA">
      <w:pPr>
        <w:spacing w:line="360" w:lineRule="auto"/>
        <w:jc w:val="center"/>
        <w:rPr>
          <w:rFonts w:ascii="Times New Roman" w:hAnsi="Times New Roman" w:cs="Times New Roman"/>
          <w:b/>
          <w:sz w:val="28"/>
          <w:szCs w:val="28"/>
          <w:lang w:val="kk-KZ"/>
        </w:rPr>
      </w:pPr>
    </w:p>
    <w:p w14:paraId="2E01E438">
      <w:pPr>
        <w:spacing w:line="360" w:lineRule="auto"/>
        <w:jc w:val="center"/>
        <w:rPr>
          <w:rFonts w:ascii="Times New Roman" w:hAnsi="Times New Roman" w:cs="Times New Roman"/>
          <w:b/>
          <w:sz w:val="28"/>
          <w:szCs w:val="28"/>
          <w:lang w:val="kk-KZ"/>
        </w:rPr>
      </w:pPr>
    </w:p>
    <w:p w14:paraId="3A174383">
      <w:pPr>
        <w:spacing w:line="360" w:lineRule="auto"/>
        <w:jc w:val="center"/>
        <w:rPr>
          <w:rFonts w:ascii="Times New Roman" w:hAnsi="Times New Roman" w:cs="Times New Roman"/>
          <w:b/>
          <w:sz w:val="28"/>
          <w:szCs w:val="28"/>
          <w:lang w:val="kk-KZ"/>
        </w:rPr>
      </w:pPr>
    </w:p>
    <w:p w14:paraId="0FA42397">
      <w:pPr>
        <w:spacing w:line="360" w:lineRule="auto"/>
        <w:jc w:val="center"/>
        <w:rPr>
          <w:rFonts w:ascii="Times New Roman" w:hAnsi="Times New Roman" w:cs="Times New Roman"/>
          <w:b/>
          <w:sz w:val="28"/>
          <w:szCs w:val="28"/>
          <w:lang w:val="kk-KZ"/>
        </w:rPr>
      </w:pPr>
    </w:p>
    <w:p w14:paraId="4A0ED72D">
      <w:pPr>
        <w:spacing w:line="360" w:lineRule="auto"/>
        <w:jc w:val="center"/>
        <w:rPr>
          <w:rFonts w:ascii="Times New Roman" w:hAnsi="Times New Roman" w:cs="Times New Roman"/>
          <w:b/>
          <w:sz w:val="28"/>
          <w:szCs w:val="28"/>
          <w:lang w:val="kk-KZ"/>
        </w:rPr>
      </w:pPr>
    </w:p>
    <w:p w14:paraId="5F770F56">
      <w:pPr>
        <w:spacing w:line="360" w:lineRule="auto"/>
        <w:jc w:val="center"/>
        <w:rPr>
          <w:rFonts w:ascii="Times New Roman" w:hAnsi="Times New Roman" w:cs="Times New Roman"/>
          <w:b/>
          <w:sz w:val="28"/>
          <w:szCs w:val="28"/>
          <w:lang w:val="kk-KZ"/>
        </w:rPr>
      </w:pPr>
    </w:p>
    <w:p w14:paraId="7338D3B3">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2026 ЖЫЛЫ АТТЕСТАЦИЯДАН ӨТЕТІН ПЕДАГОГТЕР ТУРАЛЫ АҚПАРАТ</w:t>
      </w:r>
    </w:p>
    <w:tbl>
      <w:tblPr>
        <w:tblStyle w:val="6"/>
        <w:tblW w:w="1580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84"/>
        <w:gridCol w:w="1038"/>
        <w:gridCol w:w="1681"/>
        <w:gridCol w:w="1392"/>
        <w:gridCol w:w="747"/>
        <w:gridCol w:w="1238"/>
        <w:gridCol w:w="1417"/>
        <w:gridCol w:w="747"/>
        <w:gridCol w:w="1341"/>
        <w:gridCol w:w="748"/>
        <w:gridCol w:w="748"/>
        <w:gridCol w:w="1308"/>
      </w:tblGrid>
      <w:tr w14:paraId="27FE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28A81EE">
            <w:pPr>
              <w:spacing w:line="360" w:lineRule="auto"/>
              <w:jc w:val="center"/>
              <w:rPr>
                <w:rFonts w:ascii="Times New Roman" w:hAnsi="Times New Roman" w:cs="Times New Roman"/>
                <w:b/>
                <w:sz w:val="28"/>
                <w:szCs w:val="28"/>
                <w:lang w:val="kk-KZ"/>
              </w:rPr>
            </w:pPr>
          </w:p>
        </w:tc>
        <w:tc>
          <w:tcPr>
            <w:tcW w:w="1984" w:type="dxa"/>
          </w:tcPr>
          <w:p w14:paraId="36A75AEF">
            <w:pPr>
              <w:spacing w:line="360" w:lineRule="auto"/>
              <w:jc w:val="center"/>
              <w:rPr>
                <w:rFonts w:ascii="Times New Roman" w:hAnsi="Times New Roman" w:cs="Times New Roman"/>
                <w:sz w:val="24"/>
                <w:szCs w:val="28"/>
                <w:lang w:val="kk-KZ"/>
              </w:rPr>
            </w:pPr>
          </w:p>
        </w:tc>
        <w:tc>
          <w:tcPr>
            <w:tcW w:w="2719" w:type="dxa"/>
            <w:gridSpan w:val="2"/>
          </w:tcPr>
          <w:p w14:paraId="4D5843A3">
            <w:pPr>
              <w:spacing w:line="360" w:lineRule="auto"/>
              <w:jc w:val="center"/>
              <w:rPr>
                <w:rFonts w:ascii="Times New Roman" w:hAnsi="Times New Roman" w:cs="Times New Roman"/>
                <w:sz w:val="24"/>
                <w:szCs w:val="28"/>
                <w:lang w:val="kk-KZ"/>
              </w:rPr>
            </w:pPr>
          </w:p>
        </w:tc>
        <w:tc>
          <w:tcPr>
            <w:tcW w:w="1392" w:type="dxa"/>
          </w:tcPr>
          <w:p w14:paraId="4E27A2A0">
            <w:pPr>
              <w:spacing w:line="360" w:lineRule="auto"/>
              <w:jc w:val="center"/>
              <w:rPr>
                <w:rFonts w:ascii="Times New Roman" w:hAnsi="Times New Roman" w:cs="Times New Roman"/>
                <w:sz w:val="24"/>
                <w:szCs w:val="28"/>
                <w:lang w:val="kk-KZ"/>
              </w:rPr>
            </w:pPr>
          </w:p>
        </w:tc>
        <w:tc>
          <w:tcPr>
            <w:tcW w:w="1985" w:type="dxa"/>
            <w:gridSpan w:val="2"/>
          </w:tcPr>
          <w:p w14:paraId="6196A8DE">
            <w:pPr>
              <w:spacing w:line="360" w:lineRule="auto"/>
              <w:jc w:val="center"/>
              <w:rPr>
                <w:rFonts w:ascii="Times New Roman" w:hAnsi="Times New Roman" w:cs="Times New Roman"/>
                <w:sz w:val="24"/>
                <w:szCs w:val="28"/>
                <w:lang w:val="kk-KZ"/>
              </w:rPr>
            </w:pPr>
          </w:p>
        </w:tc>
        <w:tc>
          <w:tcPr>
            <w:tcW w:w="1417" w:type="dxa"/>
          </w:tcPr>
          <w:p w14:paraId="6BD93732">
            <w:pPr>
              <w:spacing w:line="360" w:lineRule="auto"/>
              <w:jc w:val="center"/>
              <w:rPr>
                <w:rFonts w:ascii="Times New Roman" w:hAnsi="Times New Roman" w:cs="Times New Roman"/>
                <w:sz w:val="28"/>
                <w:szCs w:val="28"/>
                <w:lang w:val="kk-KZ"/>
              </w:rPr>
            </w:pPr>
          </w:p>
        </w:tc>
        <w:tc>
          <w:tcPr>
            <w:tcW w:w="2088" w:type="dxa"/>
            <w:gridSpan w:val="2"/>
          </w:tcPr>
          <w:p w14:paraId="07275E3F">
            <w:pPr>
              <w:spacing w:line="360" w:lineRule="auto"/>
              <w:jc w:val="center"/>
              <w:rPr>
                <w:rFonts w:ascii="Times New Roman" w:hAnsi="Times New Roman" w:cs="Times New Roman"/>
                <w:sz w:val="24"/>
                <w:szCs w:val="28"/>
                <w:lang w:val="kk-KZ"/>
              </w:rPr>
            </w:pPr>
          </w:p>
        </w:tc>
        <w:tc>
          <w:tcPr>
            <w:tcW w:w="748" w:type="dxa"/>
          </w:tcPr>
          <w:p w14:paraId="0C574BB7">
            <w:pPr>
              <w:spacing w:line="360" w:lineRule="auto"/>
              <w:jc w:val="center"/>
              <w:rPr>
                <w:rFonts w:ascii="Times New Roman" w:hAnsi="Times New Roman" w:cs="Times New Roman"/>
                <w:sz w:val="28"/>
                <w:szCs w:val="28"/>
                <w:lang w:val="kk-KZ"/>
              </w:rPr>
            </w:pPr>
          </w:p>
        </w:tc>
        <w:tc>
          <w:tcPr>
            <w:tcW w:w="748" w:type="dxa"/>
          </w:tcPr>
          <w:p w14:paraId="0C006122">
            <w:pPr>
              <w:spacing w:line="360" w:lineRule="auto"/>
              <w:jc w:val="center"/>
              <w:rPr>
                <w:rFonts w:ascii="Times New Roman" w:hAnsi="Times New Roman" w:cs="Times New Roman"/>
                <w:sz w:val="28"/>
                <w:szCs w:val="28"/>
                <w:lang w:val="kk-KZ"/>
              </w:rPr>
            </w:pPr>
          </w:p>
        </w:tc>
        <w:tc>
          <w:tcPr>
            <w:tcW w:w="1308" w:type="dxa"/>
          </w:tcPr>
          <w:p w14:paraId="059B0AEE">
            <w:pPr>
              <w:spacing w:line="360" w:lineRule="auto"/>
              <w:jc w:val="center"/>
              <w:rPr>
                <w:rFonts w:ascii="Times New Roman" w:hAnsi="Times New Roman" w:cs="Times New Roman"/>
                <w:sz w:val="28"/>
                <w:szCs w:val="28"/>
                <w:lang w:val="kk-KZ"/>
              </w:rPr>
            </w:pPr>
          </w:p>
        </w:tc>
      </w:tr>
      <w:tr w14:paraId="002B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E9D1069">
            <w:pPr>
              <w:spacing w:line="360" w:lineRule="auto"/>
              <w:jc w:val="center"/>
              <w:rPr>
                <w:rFonts w:ascii="Times New Roman" w:hAnsi="Times New Roman" w:cs="Times New Roman"/>
                <w:b/>
                <w:sz w:val="28"/>
                <w:szCs w:val="28"/>
                <w:lang w:val="kk-KZ"/>
              </w:rPr>
            </w:pPr>
          </w:p>
        </w:tc>
        <w:tc>
          <w:tcPr>
            <w:tcW w:w="1984" w:type="dxa"/>
            <w:vMerge w:val="restart"/>
          </w:tcPr>
          <w:p w14:paraId="5A8B67C8">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Педагог-модератор</w:t>
            </w:r>
          </w:p>
        </w:tc>
        <w:tc>
          <w:tcPr>
            <w:tcW w:w="2719" w:type="dxa"/>
            <w:gridSpan w:val="2"/>
          </w:tcPr>
          <w:p w14:paraId="3130991C">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Оның ішінде</w:t>
            </w:r>
          </w:p>
        </w:tc>
        <w:tc>
          <w:tcPr>
            <w:tcW w:w="1392" w:type="dxa"/>
            <w:vMerge w:val="restart"/>
          </w:tcPr>
          <w:p w14:paraId="306E9E64">
            <w:pPr>
              <w:spacing w:line="360" w:lineRule="auto"/>
              <w:jc w:val="center"/>
              <w:rPr>
                <w:rFonts w:ascii="Times New Roman" w:hAnsi="Times New Roman" w:cs="Times New Roman"/>
                <w:sz w:val="28"/>
                <w:szCs w:val="28"/>
                <w:lang w:val="kk-KZ"/>
              </w:rPr>
            </w:pPr>
            <w:r>
              <w:rPr>
                <w:rFonts w:ascii="Times New Roman" w:hAnsi="Times New Roman" w:cs="Times New Roman"/>
                <w:sz w:val="24"/>
                <w:szCs w:val="28"/>
                <w:lang w:val="kk-KZ"/>
              </w:rPr>
              <w:t>Педа гог-сарапшы</w:t>
            </w:r>
          </w:p>
        </w:tc>
        <w:tc>
          <w:tcPr>
            <w:tcW w:w="1985" w:type="dxa"/>
            <w:gridSpan w:val="2"/>
          </w:tcPr>
          <w:p w14:paraId="262CB50F">
            <w:pPr>
              <w:spacing w:line="360" w:lineRule="auto"/>
              <w:jc w:val="center"/>
              <w:rPr>
                <w:rFonts w:ascii="Times New Roman" w:hAnsi="Times New Roman" w:cs="Times New Roman"/>
                <w:sz w:val="28"/>
                <w:szCs w:val="28"/>
                <w:lang w:val="kk-KZ"/>
              </w:rPr>
            </w:pPr>
            <w:r>
              <w:rPr>
                <w:rFonts w:ascii="Times New Roman" w:hAnsi="Times New Roman" w:cs="Times New Roman"/>
                <w:sz w:val="24"/>
                <w:szCs w:val="28"/>
                <w:lang w:val="kk-KZ"/>
              </w:rPr>
              <w:t>Оның ішінде</w:t>
            </w:r>
          </w:p>
        </w:tc>
        <w:tc>
          <w:tcPr>
            <w:tcW w:w="1417" w:type="dxa"/>
          </w:tcPr>
          <w:p w14:paraId="1C2AC190">
            <w:pPr>
              <w:spacing w:line="360" w:lineRule="auto"/>
              <w:jc w:val="center"/>
              <w:rPr>
                <w:rFonts w:ascii="Times New Roman" w:hAnsi="Times New Roman" w:cs="Times New Roman"/>
                <w:sz w:val="28"/>
                <w:szCs w:val="28"/>
                <w:lang w:val="kk-KZ"/>
              </w:rPr>
            </w:pPr>
          </w:p>
        </w:tc>
        <w:tc>
          <w:tcPr>
            <w:tcW w:w="2088" w:type="dxa"/>
            <w:gridSpan w:val="2"/>
          </w:tcPr>
          <w:p w14:paraId="3F14130F">
            <w:pPr>
              <w:spacing w:line="360" w:lineRule="auto"/>
              <w:jc w:val="center"/>
              <w:rPr>
                <w:rFonts w:ascii="Times New Roman" w:hAnsi="Times New Roman" w:cs="Times New Roman"/>
                <w:sz w:val="28"/>
                <w:szCs w:val="28"/>
                <w:lang w:val="kk-KZ"/>
              </w:rPr>
            </w:pPr>
            <w:r>
              <w:rPr>
                <w:rFonts w:ascii="Times New Roman" w:hAnsi="Times New Roman" w:cs="Times New Roman"/>
                <w:sz w:val="24"/>
                <w:szCs w:val="28"/>
                <w:lang w:val="kk-KZ"/>
              </w:rPr>
              <w:t>Оның ішінде</w:t>
            </w:r>
          </w:p>
        </w:tc>
        <w:tc>
          <w:tcPr>
            <w:tcW w:w="748" w:type="dxa"/>
          </w:tcPr>
          <w:p w14:paraId="4D77A86D">
            <w:pPr>
              <w:spacing w:line="360" w:lineRule="auto"/>
              <w:jc w:val="center"/>
              <w:rPr>
                <w:rFonts w:ascii="Times New Roman" w:hAnsi="Times New Roman" w:cs="Times New Roman"/>
                <w:sz w:val="28"/>
                <w:szCs w:val="28"/>
                <w:lang w:val="kk-KZ"/>
              </w:rPr>
            </w:pPr>
          </w:p>
        </w:tc>
        <w:tc>
          <w:tcPr>
            <w:tcW w:w="748" w:type="dxa"/>
          </w:tcPr>
          <w:p w14:paraId="13619E79">
            <w:pPr>
              <w:spacing w:line="360" w:lineRule="auto"/>
              <w:jc w:val="center"/>
              <w:rPr>
                <w:rFonts w:ascii="Times New Roman" w:hAnsi="Times New Roman" w:cs="Times New Roman"/>
                <w:sz w:val="28"/>
                <w:szCs w:val="28"/>
                <w:lang w:val="kk-KZ"/>
              </w:rPr>
            </w:pPr>
          </w:p>
        </w:tc>
        <w:tc>
          <w:tcPr>
            <w:tcW w:w="1308" w:type="dxa"/>
          </w:tcPr>
          <w:p w14:paraId="1274D072">
            <w:pPr>
              <w:spacing w:line="360" w:lineRule="auto"/>
              <w:jc w:val="center"/>
              <w:rPr>
                <w:rFonts w:ascii="Times New Roman" w:hAnsi="Times New Roman" w:cs="Times New Roman"/>
                <w:sz w:val="28"/>
                <w:szCs w:val="28"/>
                <w:lang w:val="kk-KZ"/>
              </w:rPr>
            </w:pPr>
          </w:p>
        </w:tc>
      </w:tr>
      <w:tr w14:paraId="6D94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00EAB58">
            <w:pPr>
              <w:spacing w:line="360" w:lineRule="auto"/>
              <w:jc w:val="center"/>
              <w:rPr>
                <w:rFonts w:ascii="Times New Roman" w:hAnsi="Times New Roman" w:cs="Times New Roman"/>
                <w:b/>
                <w:sz w:val="28"/>
                <w:szCs w:val="28"/>
                <w:lang w:val="kk-KZ"/>
              </w:rPr>
            </w:pPr>
          </w:p>
        </w:tc>
        <w:tc>
          <w:tcPr>
            <w:tcW w:w="1984" w:type="dxa"/>
            <w:vMerge w:val="continue"/>
          </w:tcPr>
          <w:p w14:paraId="3DD02464">
            <w:pPr>
              <w:spacing w:line="360" w:lineRule="auto"/>
              <w:jc w:val="center"/>
              <w:rPr>
                <w:rFonts w:ascii="Times New Roman" w:hAnsi="Times New Roman" w:cs="Times New Roman"/>
                <w:sz w:val="24"/>
                <w:szCs w:val="28"/>
                <w:lang w:val="kk-KZ"/>
              </w:rPr>
            </w:pPr>
          </w:p>
        </w:tc>
        <w:tc>
          <w:tcPr>
            <w:tcW w:w="1038" w:type="dxa"/>
          </w:tcPr>
          <w:p w14:paraId="27B0F274">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ПББ тап</w:t>
            </w:r>
          </w:p>
          <w:p w14:paraId="4C14E507">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сырмай</w:t>
            </w:r>
          </w:p>
          <w:p w14:paraId="7510D4E2">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тын</w:t>
            </w:r>
          </w:p>
        </w:tc>
        <w:tc>
          <w:tcPr>
            <w:tcW w:w="1681" w:type="dxa"/>
          </w:tcPr>
          <w:p w14:paraId="21C3EA06">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Аттестацияны мерзімінен бұрын тапсыруға үміткер</w:t>
            </w:r>
          </w:p>
        </w:tc>
        <w:tc>
          <w:tcPr>
            <w:tcW w:w="1392" w:type="dxa"/>
            <w:vMerge w:val="continue"/>
          </w:tcPr>
          <w:p w14:paraId="73F5AED6">
            <w:pPr>
              <w:spacing w:line="360" w:lineRule="auto"/>
              <w:jc w:val="center"/>
              <w:rPr>
                <w:rFonts w:ascii="Times New Roman" w:hAnsi="Times New Roman" w:cs="Times New Roman"/>
                <w:sz w:val="24"/>
                <w:szCs w:val="28"/>
                <w:lang w:val="kk-KZ"/>
              </w:rPr>
            </w:pPr>
          </w:p>
        </w:tc>
        <w:tc>
          <w:tcPr>
            <w:tcW w:w="747" w:type="dxa"/>
          </w:tcPr>
          <w:p w14:paraId="518E5428">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ПББ тап</w:t>
            </w:r>
          </w:p>
          <w:p w14:paraId="5C3F68A8">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сырмай</w:t>
            </w:r>
          </w:p>
          <w:p w14:paraId="33412C99">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тын</w:t>
            </w:r>
          </w:p>
        </w:tc>
        <w:tc>
          <w:tcPr>
            <w:tcW w:w="1238" w:type="dxa"/>
          </w:tcPr>
          <w:p w14:paraId="6658AFF0">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Аттеста цияны мерзімі нен бұрын тапсыру ға үміткер</w:t>
            </w:r>
          </w:p>
        </w:tc>
        <w:tc>
          <w:tcPr>
            <w:tcW w:w="1417" w:type="dxa"/>
          </w:tcPr>
          <w:p w14:paraId="73627987">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Педагог-зерттеуші</w:t>
            </w:r>
          </w:p>
        </w:tc>
        <w:tc>
          <w:tcPr>
            <w:tcW w:w="747" w:type="dxa"/>
          </w:tcPr>
          <w:p w14:paraId="6B368E55">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ПББ тап</w:t>
            </w:r>
          </w:p>
          <w:p w14:paraId="26FF4765">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сырмай</w:t>
            </w:r>
          </w:p>
          <w:p w14:paraId="23DD2D1A">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тын</w:t>
            </w:r>
          </w:p>
        </w:tc>
        <w:tc>
          <w:tcPr>
            <w:tcW w:w="1341" w:type="dxa"/>
          </w:tcPr>
          <w:p w14:paraId="7717F810">
            <w:pPr>
              <w:spacing w:line="360" w:lineRule="auto"/>
              <w:jc w:val="center"/>
              <w:rPr>
                <w:rFonts w:ascii="Times New Roman" w:hAnsi="Times New Roman" w:cs="Times New Roman"/>
                <w:sz w:val="24"/>
                <w:szCs w:val="28"/>
                <w:lang w:val="kk-KZ"/>
              </w:rPr>
            </w:pPr>
            <w:r>
              <w:rPr>
                <w:rFonts w:ascii="Times New Roman" w:hAnsi="Times New Roman" w:cs="Times New Roman"/>
                <w:sz w:val="24"/>
                <w:szCs w:val="28"/>
                <w:lang w:val="kk-KZ"/>
              </w:rPr>
              <w:t>Аттеста цияны мерзімі нен бұрын тапсыру ға үміткер</w:t>
            </w:r>
          </w:p>
        </w:tc>
        <w:tc>
          <w:tcPr>
            <w:tcW w:w="748" w:type="dxa"/>
          </w:tcPr>
          <w:p w14:paraId="4F3BCC5D">
            <w:pPr>
              <w:spacing w:line="360" w:lineRule="auto"/>
              <w:jc w:val="center"/>
              <w:rPr>
                <w:rFonts w:ascii="Times New Roman" w:hAnsi="Times New Roman" w:cs="Times New Roman"/>
                <w:sz w:val="24"/>
                <w:szCs w:val="28"/>
                <w:lang w:val="kk-KZ"/>
              </w:rPr>
            </w:pPr>
          </w:p>
        </w:tc>
        <w:tc>
          <w:tcPr>
            <w:tcW w:w="748" w:type="dxa"/>
          </w:tcPr>
          <w:p w14:paraId="36C0A5E6">
            <w:pPr>
              <w:spacing w:line="360" w:lineRule="auto"/>
              <w:jc w:val="center"/>
              <w:rPr>
                <w:rFonts w:ascii="Times New Roman" w:hAnsi="Times New Roman" w:cs="Times New Roman"/>
                <w:sz w:val="24"/>
                <w:szCs w:val="28"/>
                <w:lang w:val="kk-KZ"/>
              </w:rPr>
            </w:pPr>
          </w:p>
        </w:tc>
        <w:tc>
          <w:tcPr>
            <w:tcW w:w="1308" w:type="dxa"/>
          </w:tcPr>
          <w:p w14:paraId="4D650413">
            <w:pPr>
              <w:spacing w:line="360" w:lineRule="auto"/>
              <w:jc w:val="center"/>
              <w:rPr>
                <w:rFonts w:ascii="Times New Roman" w:hAnsi="Times New Roman" w:cs="Times New Roman"/>
                <w:sz w:val="24"/>
                <w:szCs w:val="28"/>
                <w:lang w:val="kk-KZ"/>
              </w:rPr>
            </w:pPr>
          </w:p>
        </w:tc>
      </w:tr>
      <w:tr w14:paraId="5B81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2DEA634">
            <w:pPr>
              <w:spacing w:line="360" w:lineRule="auto"/>
              <w:jc w:val="center"/>
              <w:rPr>
                <w:rFonts w:ascii="Times New Roman" w:hAnsi="Times New Roman" w:cs="Times New Roman"/>
                <w:b/>
                <w:sz w:val="28"/>
                <w:szCs w:val="28"/>
                <w:lang w:val="kk-KZ"/>
              </w:rPr>
            </w:pPr>
          </w:p>
        </w:tc>
        <w:tc>
          <w:tcPr>
            <w:tcW w:w="1984" w:type="dxa"/>
          </w:tcPr>
          <w:p w14:paraId="629B05E9">
            <w:pPr>
              <w:spacing w:line="360" w:lineRule="auto"/>
              <w:jc w:val="center"/>
              <w:rPr>
                <w:rFonts w:ascii="Times New Roman" w:hAnsi="Times New Roman" w:cs="Times New Roman"/>
                <w:b/>
                <w:sz w:val="28"/>
                <w:szCs w:val="28"/>
                <w:lang w:val="kk-KZ"/>
              </w:rPr>
            </w:pPr>
          </w:p>
        </w:tc>
        <w:tc>
          <w:tcPr>
            <w:tcW w:w="1038" w:type="dxa"/>
          </w:tcPr>
          <w:p w14:paraId="703EA092">
            <w:pPr>
              <w:spacing w:line="360" w:lineRule="auto"/>
              <w:jc w:val="center"/>
              <w:rPr>
                <w:rFonts w:ascii="Times New Roman" w:hAnsi="Times New Roman" w:cs="Times New Roman"/>
                <w:b/>
                <w:sz w:val="28"/>
                <w:szCs w:val="28"/>
                <w:lang w:val="kk-KZ"/>
              </w:rPr>
            </w:pPr>
          </w:p>
        </w:tc>
        <w:tc>
          <w:tcPr>
            <w:tcW w:w="1681" w:type="dxa"/>
          </w:tcPr>
          <w:p w14:paraId="2DA2F494">
            <w:pPr>
              <w:spacing w:line="360" w:lineRule="auto"/>
              <w:jc w:val="center"/>
              <w:rPr>
                <w:rFonts w:ascii="Times New Roman" w:hAnsi="Times New Roman" w:cs="Times New Roman"/>
                <w:b/>
                <w:sz w:val="28"/>
                <w:szCs w:val="28"/>
                <w:lang w:val="kk-KZ"/>
              </w:rPr>
            </w:pPr>
          </w:p>
        </w:tc>
        <w:tc>
          <w:tcPr>
            <w:tcW w:w="1392" w:type="dxa"/>
          </w:tcPr>
          <w:p w14:paraId="5F8DAF33">
            <w:pPr>
              <w:spacing w:line="360" w:lineRule="auto"/>
              <w:jc w:val="center"/>
              <w:rPr>
                <w:rFonts w:ascii="Times New Roman" w:hAnsi="Times New Roman" w:cs="Times New Roman"/>
                <w:b/>
                <w:sz w:val="28"/>
                <w:szCs w:val="28"/>
                <w:lang w:val="kk-KZ"/>
              </w:rPr>
            </w:pPr>
          </w:p>
        </w:tc>
        <w:tc>
          <w:tcPr>
            <w:tcW w:w="747" w:type="dxa"/>
          </w:tcPr>
          <w:p w14:paraId="598724C6">
            <w:pPr>
              <w:spacing w:line="360" w:lineRule="auto"/>
              <w:jc w:val="center"/>
              <w:rPr>
                <w:rFonts w:ascii="Times New Roman" w:hAnsi="Times New Roman" w:cs="Times New Roman"/>
                <w:b/>
                <w:sz w:val="28"/>
                <w:szCs w:val="28"/>
                <w:lang w:val="kk-KZ"/>
              </w:rPr>
            </w:pPr>
          </w:p>
        </w:tc>
        <w:tc>
          <w:tcPr>
            <w:tcW w:w="1238" w:type="dxa"/>
          </w:tcPr>
          <w:p w14:paraId="309A9353">
            <w:pPr>
              <w:spacing w:line="360" w:lineRule="auto"/>
              <w:jc w:val="center"/>
              <w:rPr>
                <w:rFonts w:ascii="Times New Roman" w:hAnsi="Times New Roman" w:cs="Times New Roman"/>
                <w:b/>
                <w:sz w:val="28"/>
                <w:szCs w:val="28"/>
                <w:lang w:val="kk-KZ"/>
              </w:rPr>
            </w:pPr>
          </w:p>
        </w:tc>
        <w:tc>
          <w:tcPr>
            <w:tcW w:w="1417" w:type="dxa"/>
          </w:tcPr>
          <w:p w14:paraId="3512B75C">
            <w:pPr>
              <w:spacing w:line="360" w:lineRule="auto"/>
              <w:jc w:val="center"/>
              <w:rPr>
                <w:rFonts w:ascii="Times New Roman" w:hAnsi="Times New Roman" w:cs="Times New Roman"/>
                <w:b/>
                <w:sz w:val="28"/>
                <w:szCs w:val="28"/>
                <w:lang w:val="kk-KZ"/>
              </w:rPr>
            </w:pPr>
          </w:p>
        </w:tc>
        <w:tc>
          <w:tcPr>
            <w:tcW w:w="747" w:type="dxa"/>
          </w:tcPr>
          <w:p w14:paraId="2A1126F4">
            <w:pPr>
              <w:spacing w:line="360" w:lineRule="auto"/>
              <w:jc w:val="center"/>
              <w:rPr>
                <w:rFonts w:ascii="Times New Roman" w:hAnsi="Times New Roman" w:cs="Times New Roman"/>
                <w:b/>
                <w:sz w:val="28"/>
                <w:szCs w:val="28"/>
                <w:lang w:val="kk-KZ"/>
              </w:rPr>
            </w:pPr>
          </w:p>
        </w:tc>
        <w:tc>
          <w:tcPr>
            <w:tcW w:w="1341" w:type="dxa"/>
          </w:tcPr>
          <w:p w14:paraId="6F103302">
            <w:pPr>
              <w:spacing w:line="360" w:lineRule="auto"/>
              <w:jc w:val="center"/>
              <w:rPr>
                <w:rFonts w:ascii="Times New Roman" w:hAnsi="Times New Roman" w:cs="Times New Roman"/>
                <w:b/>
                <w:sz w:val="28"/>
                <w:szCs w:val="28"/>
                <w:lang w:val="kk-KZ"/>
              </w:rPr>
            </w:pPr>
          </w:p>
        </w:tc>
        <w:tc>
          <w:tcPr>
            <w:tcW w:w="748" w:type="dxa"/>
          </w:tcPr>
          <w:p w14:paraId="7CE63810">
            <w:pPr>
              <w:spacing w:line="360" w:lineRule="auto"/>
              <w:jc w:val="center"/>
              <w:rPr>
                <w:rFonts w:ascii="Times New Roman" w:hAnsi="Times New Roman" w:cs="Times New Roman"/>
                <w:b/>
                <w:sz w:val="28"/>
                <w:szCs w:val="28"/>
                <w:lang w:val="kk-KZ"/>
              </w:rPr>
            </w:pPr>
          </w:p>
        </w:tc>
        <w:tc>
          <w:tcPr>
            <w:tcW w:w="748" w:type="dxa"/>
          </w:tcPr>
          <w:p w14:paraId="52599A64">
            <w:pPr>
              <w:spacing w:line="360" w:lineRule="auto"/>
              <w:jc w:val="center"/>
              <w:rPr>
                <w:rFonts w:ascii="Times New Roman" w:hAnsi="Times New Roman" w:cs="Times New Roman"/>
                <w:b/>
                <w:sz w:val="28"/>
                <w:szCs w:val="28"/>
                <w:lang w:val="kk-KZ"/>
              </w:rPr>
            </w:pPr>
          </w:p>
        </w:tc>
        <w:tc>
          <w:tcPr>
            <w:tcW w:w="1308" w:type="dxa"/>
          </w:tcPr>
          <w:p w14:paraId="1A89E1CF">
            <w:pPr>
              <w:spacing w:line="360" w:lineRule="auto"/>
              <w:jc w:val="center"/>
              <w:rPr>
                <w:rFonts w:ascii="Times New Roman" w:hAnsi="Times New Roman" w:cs="Times New Roman"/>
                <w:b/>
                <w:sz w:val="28"/>
                <w:szCs w:val="28"/>
                <w:lang w:val="kk-KZ"/>
              </w:rPr>
            </w:pPr>
          </w:p>
        </w:tc>
      </w:tr>
      <w:tr w14:paraId="4BF6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BF48282">
            <w:pPr>
              <w:spacing w:line="360" w:lineRule="auto"/>
              <w:jc w:val="center"/>
              <w:rPr>
                <w:rFonts w:ascii="Times New Roman" w:hAnsi="Times New Roman" w:cs="Times New Roman"/>
                <w:b/>
                <w:sz w:val="28"/>
                <w:szCs w:val="28"/>
                <w:lang w:val="kk-KZ"/>
              </w:rPr>
            </w:pPr>
          </w:p>
        </w:tc>
        <w:tc>
          <w:tcPr>
            <w:tcW w:w="1984" w:type="dxa"/>
          </w:tcPr>
          <w:p w14:paraId="0E3F6F13">
            <w:pPr>
              <w:spacing w:line="360" w:lineRule="auto"/>
              <w:jc w:val="center"/>
              <w:rPr>
                <w:rFonts w:ascii="Times New Roman" w:hAnsi="Times New Roman" w:cs="Times New Roman"/>
                <w:b/>
                <w:sz w:val="28"/>
                <w:szCs w:val="28"/>
                <w:lang w:val="kk-KZ"/>
              </w:rPr>
            </w:pPr>
          </w:p>
        </w:tc>
        <w:tc>
          <w:tcPr>
            <w:tcW w:w="1038" w:type="dxa"/>
          </w:tcPr>
          <w:p w14:paraId="3294E812">
            <w:pPr>
              <w:spacing w:line="360" w:lineRule="auto"/>
              <w:jc w:val="center"/>
              <w:rPr>
                <w:rFonts w:ascii="Times New Roman" w:hAnsi="Times New Roman" w:cs="Times New Roman"/>
                <w:b/>
                <w:sz w:val="28"/>
                <w:szCs w:val="28"/>
                <w:lang w:val="kk-KZ"/>
              </w:rPr>
            </w:pPr>
          </w:p>
        </w:tc>
        <w:tc>
          <w:tcPr>
            <w:tcW w:w="1681" w:type="dxa"/>
          </w:tcPr>
          <w:p w14:paraId="1597CEE9">
            <w:pPr>
              <w:spacing w:line="360" w:lineRule="auto"/>
              <w:jc w:val="center"/>
              <w:rPr>
                <w:rFonts w:ascii="Times New Roman" w:hAnsi="Times New Roman" w:cs="Times New Roman"/>
                <w:b/>
                <w:sz w:val="28"/>
                <w:szCs w:val="28"/>
                <w:lang w:val="kk-KZ"/>
              </w:rPr>
            </w:pPr>
          </w:p>
        </w:tc>
        <w:tc>
          <w:tcPr>
            <w:tcW w:w="1392" w:type="dxa"/>
          </w:tcPr>
          <w:p w14:paraId="7BE98859">
            <w:pPr>
              <w:spacing w:line="360" w:lineRule="auto"/>
              <w:jc w:val="center"/>
              <w:rPr>
                <w:rFonts w:ascii="Times New Roman" w:hAnsi="Times New Roman" w:cs="Times New Roman"/>
                <w:b/>
                <w:sz w:val="28"/>
                <w:szCs w:val="28"/>
                <w:lang w:val="kk-KZ"/>
              </w:rPr>
            </w:pPr>
          </w:p>
        </w:tc>
        <w:tc>
          <w:tcPr>
            <w:tcW w:w="747" w:type="dxa"/>
          </w:tcPr>
          <w:p w14:paraId="4920B804">
            <w:pPr>
              <w:spacing w:line="360" w:lineRule="auto"/>
              <w:jc w:val="center"/>
              <w:rPr>
                <w:rFonts w:ascii="Times New Roman" w:hAnsi="Times New Roman" w:cs="Times New Roman"/>
                <w:b/>
                <w:sz w:val="28"/>
                <w:szCs w:val="28"/>
                <w:lang w:val="kk-KZ"/>
              </w:rPr>
            </w:pPr>
          </w:p>
        </w:tc>
        <w:tc>
          <w:tcPr>
            <w:tcW w:w="1238" w:type="dxa"/>
          </w:tcPr>
          <w:p w14:paraId="07404AB2">
            <w:pPr>
              <w:spacing w:line="360" w:lineRule="auto"/>
              <w:jc w:val="center"/>
              <w:rPr>
                <w:rFonts w:ascii="Times New Roman" w:hAnsi="Times New Roman" w:cs="Times New Roman"/>
                <w:b/>
                <w:sz w:val="28"/>
                <w:szCs w:val="28"/>
                <w:lang w:val="kk-KZ"/>
              </w:rPr>
            </w:pPr>
          </w:p>
        </w:tc>
        <w:tc>
          <w:tcPr>
            <w:tcW w:w="1417" w:type="dxa"/>
          </w:tcPr>
          <w:p w14:paraId="487E4EF4">
            <w:pPr>
              <w:spacing w:line="360" w:lineRule="auto"/>
              <w:jc w:val="center"/>
              <w:rPr>
                <w:rFonts w:ascii="Times New Roman" w:hAnsi="Times New Roman" w:cs="Times New Roman"/>
                <w:b/>
                <w:sz w:val="28"/>
                <w:szCs w:val="28"/>
                <w:lang w:val="kk-KZ"/>
              </w:rPr>
            </w:pPr>
          </w:p>
        </w:tc>
        <w:tc>
          <w:tcPr>
            <w:tcW w:w="747" w:type="dxa"/>
          </w:tcPr>
          <w:p w14:paraId="30A7BAA3">
            <w:pPr>
              <w:spacing w:line="360" w:lineRule="auto"/>
              <w:jc w:val="center"/>
              <w:rPr>
                <w:rFonts w:ascii="Times New Roman" w:hAnsi="Times New Roman" w:cs="Times New Roman"/>
                <w:b/>
                <w:sz w:val="28"/>
                <w:szCs w:val="28"/>
                <w:lang w:val="kk-KZ"/>
              </w:rPr>
            </w:pPr>
          </w:p>
        </w:tc>
        <w:tc>
          <w:tcPr>
            <w:tcW w:w="1341" w:type="dxa"/>
          </w:tcPr>
          <w:p w14:paraId="2DAFCA72">
            <w:pPr>
              <w:spacing w:line="360" w:lineRule="auto"/>
              <w:jc w:val="center"/>
              <w:rPr>
                <w:rFonts w:ascii="Times New Roman" w:hAnsi="Times New Roman" w:cs="Times New Roman"/>
                <w:b/>
                <w:sz w:val="28"/>
                <w:szCs w:val="28"/>
                <w:lang w:val="kk-KZ"/>
              </w:rPr>
            </w:pPr>
          </w:p>
        </w:tc>
        <w:tc>
          <w:tcPr>
            <w:tcW w:w="748" w:type="dxa"/>
          </w:tcPr>
          <w:p w14:paraId="0A985D8C">
            <w:pPr>
              <w:spacing w:line="360" w:lineRule="auto"/>
              <w:jc w:val="center"/>
              <w:rPr>
                <w:rFonts w:ascii="Times New Roman" w:hAnsi="Times New Roman" w:cs="Times New Roman"/>
                <w:b/>
                <w:sz w:val="28"/>
                <w:szCs w:val="28"/>
                <w:lang w:val="kk-KZ"/>
              </w:rPr>
            </w:pPr>
          </w:p>
        </w:tc>
        <w:tc>
          <w:tcPr>
            <w:tcW w:w="748" w:type="dxa"/>
          </w:tcPr>
          <w:p w14:paraId="4AE04CB7">
            <w:pPr>
              <w:spacing w:line="360" w:lineRule="auto"/>
              <w:jc w:val="center"/>
              <w:rPr>
                <w:rFonts w:ascii="Times New Roman" w:hAnsi="Times New Roman" w:cs="Times New Roman"/>
                <w:b/>
                <w:sz w:val="28"/>
                <w:szCs w:val="28"/>
                <w:lang w:val="kk-KZ"/>
              </w:rPr>
            </w:pPr>
          </w:p>
        </w:tc>
        <w:tc>
          <w:tcPr>
            <w:tcW w:w="1308" w:type="dxa"/>
          </w:tcPr>
          <w:p w14:paraId="7791E133">
            <w:pPr>
              <w:spacing w:line="360" w:lineRule="auto"/>
              <w:jc w:val="center"/>
              <w:rPr>
                <w:rFonts w:ascii="Times New Roman" w:hAnsi="Times New Roman" w:cs="Times New Roman"/>
                <w:b/>
                <w:sz w:val="28"/>
                <w:szCs w:val="28"/>
                <w:lang w:val="kk-KZ"/>
              </w:rPr>
            </w:pPr>
          </w:p>
        </w:tc>
      </w:tr>
    </w:tbl>
    <w:p w14:paraId="12FFAF9F">
      <w:pPr>
        <w:spacing w:line="360" w:lineRule="auto"/>
        <w:jc w:val="center"/>
        <w:rPr>
          <w:rFonts w:ascii="Times New Roman" w:hAnsi="Times New Roman" w:cs="Times New Roman"/>
          <w:b/>
          <w:sz w:val="28"/>
          <w:szCs w:val="28"/>
          <w:lang w:val="kk-KZ"/>
        </w:rPr>
      </w:pPr>
    </w:p>
    <w:p w14:paraId="3410BE13">
      <w:pPr>
        <w:spacing w:line="360" w:lineRule="auto"/>
        <w:jc w:val="center"/>
        <w:rPr>
          <w:rFonts w:ascii="Times New Roman" w:hAnsi="Times New Roman" w:cs="Times New Roman"/>
          <w:b/>
          <w:sz w:val="28"/>
          <w:szCs w:val="28"/>
          <w:lang w:val="kk-KZ"/>
        </w:rPr>
      </w:pPr>
    </w:p>
    <w:p w14:paraId="3E6EAB37">
      <w:pPr>
        <w:spacing w:line="360" w:lineRule="auto"/>
        <w:jc w:val="center"/>
        <w:rPr>
          <w:rFonts w:ascii="Times New Roman" w:hAnsi="Times New Roman" w:cs="Times New Roman"/>
          <w:b/>
          <w:sz w:val="28"/>
          <w:szCs w:val="28"/>
          <w:lang w:val="kk-KZ"/>
        </w:rPr>
      </w:pPr>
    </w:p>
    <w:p w14:paraId="6279BB6A">
      <w:pPr>
        <w:spacing w:line="360" w:lineRule="auto"/>
        <w:jc w:val="center"/>
        <w:rPr>
          <w:rFonts w:ascii="Times New Roman" w:hAnsi="Times New Roman" w:cs="Times New Roman"/>
          <w:b/>
          <w:sz w:val="28"/>
          <w:szCs w:val="28"/>
          <w:lang w:val="kk-KZ"/>
        </w:rPr>
      </w:pPr>
    </w:p>
    <w:p w14:paraId="7159C15E">
      <w:pPr>
        <w:spacing w:line="360" w:lineRule="auto"/>
        <w:jc w:val="center"/>
        <w:rPr>
          <w:rFonts w:ascii="Times New Roman" w:hAnsi="Times New Roman" w:cs="Times New Roman"/>
          <w:b/>
          <w:sz w:val="28"/>
          <w:szCs w:val="28"/>
          <w:lang w:val="kk-KZ"/>
        </w:rPr>
      </w:pPr>
    </w:p>
    <w:p w14:paraId="399E274A">
      <w:pPr>
        <w:spacing w:line="360" w:lineRule="auto"/>
        <w:jc w:val="center"/>
        <w:rPr>
          <w:rFonts w:ascii="Times New Roman" w:hAnsi="Times New Roman" w:cs="Times New Roman"/>
          <w:b/>
          <w:sz w:val="28"/>
          <w:szCs w:val="28"/>
          <w:lang w:val="kk-KZ"/>
        </w:rPr>
      </w:pPr>
    </w:p>
    <w:p w14:paraId="1969BA45">
      <w:pPr>
        <w:spacing w:line="360" w:lineRule="auto"/>
        <w:jc w:val="center"/>
        <w:rPr>
          <w:rFonts w:ascii="Times New Roman" w:hAnsi="Times New Roman" w:cs="Times New Roman"/>
          <w:b/>
          <w:sz w:val="28"/>
          <w:szCs w:val="28"/>
          <w:lang w:val="kk-KZ"/>
        </w:rPr>
      </w:pPr>
    </w:p>
    <w:p w14:paraId="281A5D9B">
      <w:pPr>
        <w:spacing w:line="360" w:lineRule="auto"/>
        <w:jc w:val="center"/>
        <w:rPr>
          <w:rFonts w:ascii="Times New Roman" w:hAnsi="Times New Roman" w:cs="Times New Roman"/>
          <w:b/>
          <w:sz w:val="28"/>
          <w:szCs w:val="28"/>
          <w:lang w:val="kk-KZ"/>
        </w:rPr>
      </w:pPr>
    </w:p>
    <w:p w14:paraId="27FAB28E">
      <w:pPr>
        <w:spacing w:line="360" w:lineRule="auto"/>
        <w:jc w:val="center"/>
        <w:rPr>
          <w:rFonts w:ascii="Times New Roman" w:hAnsi="Times New Roman" w:cs="Times New Roman"/>
          <w:b/>
          <w:sz w:val="28"/>
          <w:szCs w:val="28"/>
          <w:lang w:val="kk-KZ"/>
        </w:rPr>
      </w:pPr>
    </w:p>
    <w:p w14:paraId="4EDF83D0">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ПЕДАГОГТЕР ТУРАЛЫ ЖАЛПЫ МӘЛІМЕТ</w:t>
      </w:r>
    </w:p>
    <w:tbl>
      <w:tblPr>
        <w:tblStyle w:val="6"/>
        <w:tblW w:w="14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096"/>
        <w:gridCol w:w="2268"/>
        <w:gridCol w:w="5336"/>
      </w:tblGrid>
      <w:tr w14:paraId="61C4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983167A">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6096" w:type="dxa"/>
          </w:tcPr>
          <w:p w14:paraId="0501ED23">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Санат атауы</w:t>
            </w:r>
          </w:p>
        </w:tc>
        <w:tc>
          <w:tcPr>
            <w:tcW w:w="2268" w:type="dxa"/>
          </w:tcPr>
          <w:p w14:paraId="35F30EA3">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5336" w:type="dxa"/>
          </w:tcPr>
          <w:p w14:paraId="488562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АТЖ</w:t>
            </w:r>
          </w:p>
        </w:tc>
      </w:tr>
      <w:tr w14:paraId="0EC9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C7DBAD">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096" w:type="dxa"/>
          </w:tcPr>
          <w:p w14:paraId="5A435310">
            <w:pPr>
              <w:rPr>
                <w:rFonts w:ascii="Times New Roman" w:hAnsi="Times New Roman" w:cs="Times New Roman"/>
                <w:sz w:val="28"/>
                <w:szCs w:val="28"/>
                <w:lang w:val="kk-KZ"/>
              </w:rPr>
            </w:pPr>
            <w:r>
              <w:rPr>
                <w:rFonts w:ascii="Times New Roman" w:hAnsi="Times New Roman" w:cs="Times New Roman"/>
                <w:sz w:val="28"/>
                <w:szCs w:val="28"/>
                <w:lang w:val="kk-KZ"/>
              </w:rPr>
              <w:t>Педагог- шебер</w:t>
            </w:r>
          </w:p>
        </w:tc>
        <w:tc>
          <w:tcPr>
            <w:tcW w:w="2268" w:type="dxa"/>
          </w:tcPr>
          <w:p w14:paraId="63D67722">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336" w:type="dxa"/>
          </w:tcPr>
          <w:p w14:paraId="35A549E4">
            <w:pPr>
              <w:jc w:val="center"/>
              <w:rPr>
                <w:rFonts w:ascii="Times New Roman" w:hAnsi="Times New Roman" w:cs="Times New Roman"/>
                <w:sz w:val="28"/>
                <w:szCs w:val="28"/>
                <w:lang w:val="kk-KZ"/>
              </w:rPr>
            </w:pPr>
          </w:p>
        </w:tc>
      </w:tr>
      <w:tr w14:paraId="211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844633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096" w:type="dxa"/>
          </w:tcPr>
          <w:p w14:paraId="229F2107">
            <w:pPr>
              <w:rPr>
                <w:rFonts w:ascii="Times New Roman" w:hAnsi="Times New Roman" w:cs="Times New Roman"/>
                <w:sz w:val="28"/>
                <w:szCs w:val="28"/>
                <w:lang w:val="kk-KZ"/>
              </w:rPr>
            </w:pPr>
            <w:r>
              <w:rPr>
                <w:rFonts w:ascii="Times New Roman" w:hAnsi="Times New Roman" w:cs="Times New Roman"/>
                <w:sz w:val="28"/>
                <w:szCs w:val="28"/>
                <w:lang w:val="kk-KZ"/>
              </w:rPr>
              <w:t>Педагог-зерттеуші</w:t>
            </w:r>
          </w:p>
        </w:tc>
        <w:tc>
          <w:tcPr>
            <w:tcW w:w="2268" w:type="dxa"/>
          </w:tcPr>
          <w:p w14:paraId="4DC2E089">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336" w:type="dxa"/>
          </w:tcPr>
          <w:p w14:paraId="2D83D26A">
            <w:pPr>
              <w:rPr>
                <w:rFonts w:ascii="Times New Roman" w:hAnsi="Times New Roman" w:cs="Times New Roman"/>
                <w:sz w:val="24"/>
                <w:szCs w:val="24"/>
                <w:lang w:val="kk-KZ"/>
              </w:rPr>
            </w:pPr>
            <w:r>
              <w:rPr>
                <w:rFonts w:ascii="Times New Roman" w:hAnsi="Times New Roman" w:cs="Times New Roman"/>
                <w:sz w:val="24"/>
                <w:szCs w:val="24"/>
                <w:lang w:val="kk-KZ"/>
              </w:rPr>
              <w:t>Бабаханов С</w:t>
            </w:r>
          </w:p>
          <w:p w14:paraId="3635930C">
            <w:pPr>
              <w:rPr>
                <w:rFonts w:ascii="Times New Roman" w:hAnsi="Times New Roman" w:cs="Times New Roman"/>
                <w:sz w:val="24"/>
                <w:szCs w:val="24"/>
                <w:lang w:val="kk-KZ"/>
              </w:rPr>
            </w:pPr>
            <w:r>
              <w:rPr>
                <w:rFonts w:ascii="Times New Roman" w:hAnsi="Times New Roman" w:cs="Times New Roman"/>
                <w:sz w:val="24"/>
                <w:szCs w:val="24"/>
                <w:lang w:val="kk-KZ"/>
              </w:rPr>
              <w:t>Ушурова М</w:t>
            </w:r>
          </w:p>
          <w:p w14:paraId="5D1A183B">
            <w:pPr>
              <w:rPr>
                <w:rFonts w:ascii="Times New Roman" w:hAnsi="Times New Roman" w:cs="Times New Roman"/>
                <w:sz w:val="24"/>
                <w:szCs w:val="24"/>
                <w:lang w:val="kk-KZ"/>
              </w:rPr>
            </w:pPr>
            <w:r>
              <w:rPr>
                <w:rFonts w:ascii="Times New Roman" w:hAnsi="Times New Roman" w:cs="Times New Roman"/>
                <w:sz w:val="24"/>
                <w:szCs w:val="24"/>
                <w:lang w:val="kk-KZ"/>
              </w:rPr>
              <w:t>Тохтахунов А</w:t>
            </w:r>
          </w:p>
          <w:p w14:paraId="482CBD30">
            <w:pPr>
              <w:rPr>
                <w:rFonts w:ascii="Times New Roman" w:hAnsi="Times New Roman" w:cs="Times New Roman"/>
                <w:sz w:val="24"/>
                <w:szCs w:val="24"/>
                <w:lang w:val="kk-KZ"/>
              </w:rPr>
            </w:pPr>
            <w:r>
              <w:rPr>
                <w:rFonts w:ascii="Times New Roman" w:hAnsi="Times New Roman" w:cs="Times New Roman"/>
                <w:sz w:val="24"/>
                <w:szCs w:val="24"/>
                <w:lang w:val="kk-KZ"/>
              </w:rPr>
              <w:t>Раимова А</w:t>
            </w:r>
          </w:p>
        </w:tc>
      </w:tr>
      <w:tr w14:paraId="3C2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74C67D5">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096" w:type="dxa"/>
          </w:tcPr>
          <w:p w14:paraId="29384008">
            <w:pPr>
              <w:rPr>
                <w:rFonts w:ascii="Times New Roman" w:hAnsi="Times New Roman" w:cs="Times New Roman"/>
                <w:sz w:val="28"/>
                <w:szCs w:val="28"/>
                <w:lang w:val="kk-KZ"/>
              </w:rPr>
            </w:pPr>
            <w:r>
              <w:rPr>
                <w:rFonts w:ascii="Times New Roman" w:hAnsi="Times New Roman" w:cs="Times New Roman"/>
                <w:sz w:val="28"/>
                <w:szCs w:val="28"/>
                <w:lang w:val="kk-KZ"/>
              </w:rPr>
              <w:t>Педагог – сарапшы</w:t>
            </w:r>
          </w:p>
        </w:tc>
        <w:tc>
          <w:tcPr>
            <w:tcW w:w="2268" w:type="dxa"/>
          </w:tcPr>
          <w:p w14:paraId="6DFD2ABA">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p>
        </w:tc>
        <w:tc>
          <w:tcPr>
            <w:tcW w:w="5336" w:type="dxa"/>
          </w:tcPr>
          <w:p w14:paraId="4388F595">
            <w:pPr>
              <w:rPr>
                <w:rFonts w:hint="default" w:ascii="Times New Roman" w:hAnsi="Times New Roman" w:cs="Times New Roman"/>
                <w:sz w:val="24"/>
                <w:szCs w:val="24"/>
                <w:lang w:val="kk-KZ"/>
              </w:rPr>
            </w:pPr>
            <w:r>
              <w:rPr>
                <w:rFonts w:ascii="Times New Roman" w:hAnsi="Times New Roman" w:cs="Times New Roman"/>
                <w:sz w:val="24"/>
                <w:szCs w:val="24"/>
                <w:lang w:val="ru-RU"/>
              </w:rPr>
              <w:t>Тегисбаева</w:t>
            </w:r>
            <w:r>
              <w:rPr>
                <w:rFonts w:hint="default" w:ascii="Times New Roman" w:hAnsi="Times New Roman" w:cs="Times New Roman"/>
                <w:sz w:val="24"/>
                <w:szCs w:val="24"/>
                <w:lang w:val="ru-RU"/>
              </w:rPr>
              <w:t xml:space="preserve"> Г</w:t>
            </w:r>
            <w:r>
              <w:rPr>
                <w:rFonts w:hint="default" w:ascii="Times New Roman" w:hAnsi="Times New Roman" w:cs="Times New Roman"/>
                <w:sz w:val="24"/>
                <w:szCs w:val="24"/>
                <w:lang w:val="kk-KZ"/>
              </w:rPr>
              <w:t>.Б</w:t>
            </w:r>
          </w:p>
          <w:p w14:paraId="341DBCB5">
            <w:pPr>
              <w:rPr>
                <w:rFonts w:ascii="Times New Roman" w:hAnsi="Times New Roman" w:cs="Times New Roman"/>
                <w:sz w:val="24"/>
                <w:szCs w:val="24"/>
                <w:lang w:val="kk-KZ"/>
              </w:rPr>
            </w:pPr>
            <w:r>
              <w:rPr>
                <w:rFonts w:ascii="Times New Roman" w:hAnsi="Times New Roman" w:cs="Times New Roman"/>
                <w:sz w:val="24"/>
                <w:szCs w:val="24"/>
                <w:lang w:val="kk-KZ"/>
              </w:rPr>
              <w:t>Сайдахметова Г</w:t>
            </w:r>
          </w:p>
          <w:p w14:paraId="5FB34421">
            <w:pPr>
              <w:rPr>
                <w:rFonts w:ascii="Times New Roman" w:hAnsi="Times New Roman" w:cs="Times New Roman"/>
                <w:sz w:val="24"/>
                <w:szCs w:val="24"/>
                <w:lang w:val="kk-KZ"/>
              </w:rPr>
            </w:pPr>
            <w:r>
              <w:rPr>
                <w:rFonts w:ascii="Times New Roman" w:hAnsi="Times New Roman" w:cs="Times New Roman"/>
                <w:sz w:val="24"/>
                <w:szCs w:val="24"/>
                <w:lang w:val="kk-KZ"/>
              </w:rPr>
              <w:t>Мурдинова У</w:t>
            </w:r>
          </w:p>
          <w:p w14:paraId="37C5F807">
            <w:pPr>
              <w:rPr>
                <w:rFonts w:ascii="Times New Roman" w:hAnsi="Times New Roman" w:cs="Times New Roman"/>
                <w:sz w:val="24"/>
                <w:szCs w:val="24"/>
                <w:lang w:val="kk-KZ"/>
              </w:rPr>
            </w:pPr>
            <w:r>
              <w:rPr>
                <w:rFonts w:ascii="Times New Roman" w:hAnsi="Times New Roman" w:cs="Times New Roman"/>
                <w:sz w:val="24"/>
                <w:szCs w:val="24"/>
                <w:lang w:val="kk-KZ"/>
              </w:rPr>
              <w:t>Асатова А</w:t>
            </w:r>
          </w:p>
          <w:p w14:paraId="245D07C6">
            <w:pPr>
              <w:rPr>
                <w:rFonts w:ascii="Times New Roman" w:hAnsi="Times New Roman" w:cs="Times New Roman"/>
                <w:sz w:val="24"/>
                <w:szCs w:val="24"/>
                <w:lang w:val="kk-KZ"/>
              </w:rPr>
            </w:pPr>
            <w:r>
              <w:rPr>
                <w:rFonts w:ascii="Times New Roman" w:hAnsi="Times New Roman" w:cs="Times New Roman"/>
                <w:sz w:val="24"/>
                <w:szCs w:val="24"/>
                <w:lang w:val="kk-KZ"/>
              </w:rPr>
              <w:t>Максатов С</w:t>
            </w:r>
          </w:p>
          <w:p w14:paraId="3F530C16">
            <w:pPr>
              <w:rPr>
                <w:rFonts w:hint="default" w:ascii="Times New Roman" w:hAnsi="Times New Roman" w:cs="Times New Roman"/>
                <w:sz w:val="24"/>
                <w:szCs w:val="24"/>
                <w:lang w:val="kk-KZ"/>
              </w:rPr>
            </w:pPr>
            <w:r>
              <w:rPr>
                <w:rFonts w:ascii="Times New Roman" w:hAnsi="Times New Roman" w:cs="Times New Roman"/>
                <w:sz w:val="24"/>
                <w:szCs w:val="24"/>
                <w:shd w:val="clear" w:fill="E7E6E6" w:themeFill="background2"/>
                <w:lang w:val="kk-KZ"/>
              </w:rPr>
              <w:t>Беренбаева</w:t>
            </w:r>
            <w:r>
              <w:rPr>
                <w:rFonts w:hint="default" w:ascii="Times New Roman" w:hAnsi="Times New Roman" w:cs="Times New Roman"/>
                <w:sz w:val="24"/>
                <w:szCs w:val="24"/>
                <w:shd w:val="clear" w:fill="E7E6E6" w:themeFill="background2"/>
                <w:lang w:val="kk-KZ"/>
              </w:rPr>
              <w:t xml:space="preserve"> І</w:t>
            </w:r>
          </w:p>
        </w:tc>
      </w:tr>
      <w:tr w14:paraId="014C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22DE1B">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096" w:type="dxa"/>
          </w:tcPr>
          <w:p w14:paraId="78AF9E4D">
            <w:pPr>
              <w:rPr>
                <w:rFonts w:ascii="Times New Roman" w:hAnsi="Times New Roman" w:cs="Times New Roman"/>
                <w:sz w:val="28"/>
                <w:szCs w:val="28"/>
                <w:lang w:val="kk-KZ"/>
              </w:rPr>
            </w:pPr>
            <w:r>
              <w:rPr>
                <w:rFonts w:ascii="Times New Roman" w:hAnsi="Times New Roman" w:cs="Times New Roman"/>
                <w:sz w:val="28"/>
                <w:szCs w:val="28"/>
                <w:lang w:val="kk-KZ"/>
              </w:rPr>
              <w:t>Педагог - модератор</w:t>
            </w:r>
          </w:p>
        </w:tc>
        <w:tc>
          <w:tcPr>
            <w:tcW w:w="2268" w:type="dxa"/>
          </w:tcPr>
          <w:p w14:paraId="0458F0C7">
            <w:pPr>
              <w:jc w:val="center"/>
              <w:rPr>
                <w:rFonts w:hint="default" w:ascii="Times New Roman" w:hAnsi="Times New Roman" w:cs="Times New Roman"/>
                <w:sz w:val="28"/>
                <w:szCs w:val="28"/>
                <w:lang w:val="ru-RU"/>
              </w:rPr>
            </w:pPr>
            <w:r>
              <w:rPr>
                <w:rFonts w:ascii="Times New Roman" w:hAnsi="Times New Roman" w:cs="Times New Roman"/>
                <w:sz w:val="28"/>
                <w:szCs w:val="28"/>
                <w:lang w:val="kk-KZ"/>
              </w:rPr>
              <w:t>1</w:t>
            </w:r>
            <w:r>
              <w:rPr>
                <w:rFonts w:hint="default" w:ascii="Times New Roman" w:hAnsi="Times New Roman" w:cs="Times New Roman"/>
                <w:sz w:val="28"/>
                <w:szCs w:val="28"/>
                <w:lang w:val="ru-RU"/>
              </w:rPr>
              <w:t>6</w:t>
            </w:r>
          </w:p>
        </w:tc>
        <w:tc>
          <w:tcPr>
            <w:tcW w:w="5336" w:type="dxa"/>
          </w:tcPr>
          <w:p w14:paraId="5229D7A8">
            <w:pPr>
              <w:rPr>
                <w:rFonts w:ascii="Times New Roman" w:hAnsi="Times New Roman" w:cs="Times New Roman"/>
                <w:sz w:val="24"/>
                <w:szCs w:val="24"/>
                <w:lang w:val="kk-KZ"/>
              </w:rPr>
            </w:pPr>
            <w:r>
              <w:rPr>
                <w:rFonts w:ascii="Times New Roman" w:hAnsi="Times New Roman" w:cs="Times New Roman"/>
                <w:sz w:val="24"/>
                <w:szCs w:val="24"/>
                <w:lang w:val="kk-KZ"/>
              </w:rPr>
              <w:t>Маметова А</w:t>
            </w:r>
          </w:p>
          <w:p w14:paraId="297B2884">
            <w:pPr>
              <w:rPr>
                <w:rFonts w:ascii="Times New Roman" w:hAnsi="Times New Roman" w:cs="Times New Roman"/>
                <w:sz w:val="24"/>
                <w:szCs w:val="24"/>
                <w:lang w:val="kk-KZ"/>
              </w:rPr>
            </w:pPr>
            <w:r>
              <w:rPr>
                <w:rFonts w:ascii="Times New Roman" w:hAnsi="Times New Roman" w:cs="Times New Roman"/>
                <w:sz w:val="24"/>
                <w:szCs w:val="24"/>
                <w:lang w:val="kk-KZ"/>
              </w:rPr>
              <w:t>Аблизова Д</w:t>
            </w:r>
          </w:p>
          <w:p w14:paraId="74276A56">
            <w:pPr>
              <w:rPr>
                <w:rFonts w:ascii="Times New Roman" w:hAnsi="Times New Roman" w:cs="Times New Roman"/>
                <w:sz w:val="24"/>
                <w:szCs w:val="24"/>
                <w:lang w:val="kk-KZ"/>
              </w:rPr>
            </w:pPr>
            <w:r>
              <w:rPr>
                <w:rFonts w:ascii="Times New Roman" w:hAnsi="Times New Roman" w:cs="Times New Roman"/>
                <w:sz w:val="24"/>
                <w:szCs w:val="24"/>
                <w:lang w:val="kk-KZ"/>
              </w:rPr>
              <w:t>Раимова А</w:t>
            </w:r>
          </w:p>
          <w:p w14:paraId="47B64160">
            <w:pPr>
              <w:rPr>
                <w:rFonts w:ascii="Times New Roman" w:hAnsi="Times New Roman" w:cs="Times New Roman"/>
                <w:sz w:val="24"/>
                <w:szCs w:val="24"/>
                <w:lang w:val="kk-KZ"/>
              </w:rPr>
            </w:pPr>
            <w:r>
              <w:rPr>
                <w:rFonts w:ascii="Times New Roman" w:hAnsi="Times New Roman" w:cs="Times New Roman"/>
                <w:sz w:val="24"/>
                <w:szCs w:val="24"/>
                <w:lang w:val="kk-KZ"/>
              </w:rPr>
              <w:t>Максатова Д</w:t>
            </w:r>
          </w:p>
          <w:p w14:paraId="433614A6">
            <w:pPr>
              <w:rPr>
                <w:rFonts w:ascii="Times New Roman" w:hAnsi="Times New Roman" w:cs="Times New Roman"/>
                <w:sz w:val="24"/>
                <w:szCs w:val="24"/>
                <w:lang w:val="kk-KZ"/>
              </w:rPr>
            </w:pPr>
            <w:r>
              <w:rPr>
                <w:rFonts w:ascii="Times New Roman" w:hAnsi="Times New Roman" w:cs="Times New Roman"/>
                <w:sz w:val="24"/>
                <w:szCs w:val="24"/>
                <w:lang w:val="kk-KZ"/>
              </w:rPr>
              <w:t>Койшыбаева Ж</w:t>
            </w:r>
          </w:p>
          <w:p w14:paraId="1B17E30C">
            <w:pPr>
              <w:rPr>
                <w:rFonts w:ascii="Times New Roman" w:hAnsi="Times New Roman" w:cs="Times New Roman"/>
                <w:sz w:val="24"/>
                <w:szCs w:val="24"/>
                <w:lang w:val="kk-KZ"/>
              </w:rPr>
            </w:pPr>
            <w:r>
              <w:rPr>
                <w:rFonts w:ascii="Times New Roman" w:hAnsi="Times New Roman" w:cs="Times New Roman"/>
                <w:sz w:val="24"/>
                <w:szCs w:val="24"/>
                <w:lang w:val="kk-KZ"/>
              </w:rPr>
              <w:t>Жаканов А</w:t>
            </w:r>
          </w:p>
          <w:p w14:paraId="71A3D979">
            <w:pPr>
              <w:rPr>
                <w:rFonts w:ascii="Times New Roman" w:hAnsi="Times New Roman" w:cs="Times New Roman"/>
                <w:sz w:val="24"/>
                <w:szCs w:val="24"/>
                <w:lang w:val="kk-KZ"/>
              </w:rPr>
            </w:pPr>
            <w:r>
              <w:rPr>
                <w:rFonts w:ascii="Times New Roman" w:hAnsi="Times New Roman" w:cs="Times New Roman"/>
                <w:sz w:val="24"/>
                <w:szCs w:val="24"/>
                <w:lang w:val="kk-KZ"/>
              </w:rPr>
              <w:t>Хамитова А</w:t>
            </w:r>
          </w:p>
          <w:p w14:paraId="518A1B2F">
            <w:pPr>
              <w:rPr>
                <w:rFonts w:ascii="Times New Roman" w:hAnsi="Times New Roman" w:cs="Times New Roman"/>
                <w:sz w:val="24"/>
                <w:szCs w:val="24"/>
                <w:lang w:val="kk-KZ"/>
              </w:rPr>
            </w:pPr>
            <w:r>
              <w:rPr>
                <w:rFonts w:ascii="Times New Roman" w:hAnsi="Times New Roman" w:cs="Times New Roman"/>
                <w:sz w:val="24"/>
                <w:szCs w:val="24"/>
                <w:lang w:val="kk-KZ"/>
              </w:rPr>
              <w:t>Шапиева Д</w:t>
            </w:r>
          </w:p>
          <w:p w14:paraId="20EA75BD">
            <w:pPr>
              <w:rPr>
                <w:rFonts w:ascii="Times New Roman" w:hAnsi="Times New Roman" w:cs="Times New Roman"/>
                <w:sz w:val="24"/>
                <w:szCs w:val="24"/>
                <w:lang w:val="kk-KZ"/>
              </w:rPr>
            </w:pPr>
            <w:r>
              <w:rPr>
                <w:rFonts w:ascii="Times New Roman" w:hAnsi="Times New Roman" w:cs="Times New Roman"/>
                <w:sz w:val="24"/>
                <w:szCs w:val="24"/>
                <w:lang w:val="kk-KZ"/>
              </w:rPr>
              <w:t>Юлдашева Д</w:t>
            </w:r>
          </w:p>
          <w:p w14:paraId="5B4640C0">
            <w:pPr>
              <w:rPr>
                <w:rFonts w:ascii="Times New Roman" w:hAnsi="Times New Roman" w:cs="Times New Roman"/>
                <w:sz w:val="24"/>
                <w:szCs w:val="24"/>
                <w:lang w:val="kk-KZ"/>
              </w:rPr>
            </w:pPr>
            <w:r>
              <w:rPr>
                <w:rFonts w:ascii="Times New Roman" w:hAnsi="Times New Roman" w:cs="Times New Roman"/>
                <w:sz w:val="24"/>
                <w:szCs w:val="24"/>
                <w:lang w:val="kk-KZ"/>
              </w:rPr>
              <w:t>Барисов Н</w:t>
            </w:r>
          </w:p>
          <w:p w14:paraId="2E47DBED">
            <w:pPr>
              <w:rPr>
                <w:rFonts w:ascii="Times New Roman" w:hAnsi="Times New Roman" w:cs="Times New Roman"/>
                <w:sz w:val="24"/>
                <w:szCs w:val="24"/>
                <w:lang w:val="kk-KZ"/>
              </w:rPr>
            </w:pPr>
            <w:r>
              <w:rPr>
                <w:rFonts w:ascii="Times New Roman" w:hAnsi="Times New Roman" w:cs="Times New Roman"/>
                <w:sz w:val="24"/>
                <w:szCs w:val="24"/>
                <w:lang w:val="kk-KZ"/>
              </w:rPr>
              <w:t>Сайпутулин Т</w:t>
            </w:r>
          </w:p>
          <w:p w14:paraId="226A63DD">
            <w:pPr>
              <w:rPr>
                <w:rFonts w:ascii="Times New Roman" w:hAnsi="Times New Roman" w:cs="Times New Roman"/>
                <w:sz w:val="24"/>
                <w:szCs w:val="24"/>
                <w:lang w:val="kk-KZ"/>
              </w:rPr>
            </w:pPr>
            <w:r>
              <w:rPr>
                <w:rFonts w:ascii="Times New Roman" w:hAnsi="Times New Roman" w:cs="Times New Roman"/>
                <w:sz w:val="24"/>
                <w:szCs w:val="24"/>
                <w:lang w:val="kk-KZ"/>
              </w:rPr>
              <w:t>Шарипова Н</w:t>
            </w:r>
          </w:p>
          <w:p w14:paraId="32A1C288">
            <w:pPr>
              <w:rPr>
                <w:rFonts w:ascii="Times New Roman" w:hAnsi="Times New Roman" w:cs="Times New Roman"/>
                <w:sz w:val="24"/>
                <w:szCs w:val="24"/>
                <w:lang w:val="kk-KZ"/>
              </w:rPr>
            </w:pPr>
            <w:r>
              <w:rPr>
                <w:rFonts w:ascii="Times New Roman" w:hAnsi="Times New Roman" w:cs="Times New Roman"/>
                <w:sz w:val="24"/>
                <w:szCs w:val="24"/>
                <w:lang w:val="kk-KZ"/>
              </w:rPr>
              <w:t>Солтанкулова Ж</w:t>
            </w:r>
          </w:p>
          <w:p w14:paraId="6319BF0F">
            <w:pPr>
              <w:rPr>
                <w:rFonts w:ascii="Times New Roman" w:hAnsi="Times New Roman" w:cs="Times New Roman"/>
                <w:sz w:val="24"/>
                <w:szCs w:val="24"/>
                <w:lang w:val="kk-KZ"/>
              </w:rPr>
            </w:pPr>
            <w:r>
              <w:rPr>
                <w:rFonts w:ascii="Times New Roman" w:hAnsi="Times New Roman" w:cs="Times New Roman"/>
                <w:sz w:val="24"/>
                <w:szCs w:val="24"/>
                <w:lang w:val="kk-KZ"/>
              </w:rPr>
              <w:t>Нурумханова С</w:t>
            </w:r>
          </w:p>
          <w:p w14:paraId="1887E4F8">
            <w:pPr>
              <w:shd w:val="clear"/>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Шарипов К</w:t>
            </w:r>
          </w:p>
          <w:p w14:paraId="45D1917C">
            <w:pPr>
              <w:shd w:val="clear" w:fill="E7E6E6" w:themeFill="background2"/>
              <w:rPr>
                <w:rFonts w:hint="default" w:ascii="Times New Roman" w:hAnsi="Times New Roman" w:cs="Times New Roman"/>
                <w:sz w:val="24"/>
                <w:szCs w:val="24"/>
                <w:lang w:val="kk-KZ"/>
              </w:rPr>
            </w:pPr>
            <w:r>
              <w:rPr>
                <w:rFonts w:ascii="Times New Roman" w:hAnsi="Times New Roman" w:cs="Times New Roman"/>
                <w:sz w:val="24"/>
                <w:szCs w:val="24"/>
                <w:lang w:val="kk-KZ"/>
              </w:rPr>
              <w:t>Усманова</w:t>
            </w:r>
            <w:r>
              <w:rPr>
                <w:rFonts w:hint="default" w:ascii="Times New Roman" w:hAnsi="Times New Roman" w:cs="Times New Roman"/>
                <w:sz w:val="24"/>
                <w:szCs w:val="24"/>
                <w:lang w:val="kk-KZ"/>
              </w:rPr>
              <w:t xml:space="preserve"> З</w:t>
            </w:r>
          </w:p>
          <w:p w14:paraId="6DFB3878">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Келдибаева С</w:t>
            </w:r>
          </w:p>
          <w:p w14:paraId="651DF5A4">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Рустемова А</w:t>
            </w:r>
          </w:p>
        </w:tc>
      </w:tr>
    </w:tbl>
    <w:p w14:paraId="29972840">
      <w:pPr>
        <w:spacing w:line="360" w:lineRule="auto"/>
        <w:jc w:val="center"/>
        <w:rPr>
          <w:rFonts w:ascii="Times New Roman" w:hAnsi="Times New Roman" w:cs="Times New Roman"/>
          <w:b/>
          <w:sz w:val="28"/>
          <w:szCs w:val="28"/>
          <w:lang w:val="kk-KZ"/>
        </w:rPr>
      </w:pPr>
    </w:p>
    <w:p w14:paraId="30BF5095">
      <w:pPr>
        <w:spacing w:line="360" w:lineRule="auto"/>
        <w:jc w:val="center"/>
        <w:rPr>
          <w:rFonts w:ascii="Times New Roman" w:hAnsi="Times New Roman" w:cs="Times New Roman"/>
          <w:b/>
          <w:sz w:val="28"/>
          <w:szCs w:val="28"/>
          <w:lang w:val="kk-KZ"/>
        </w:rPr>
      </w:pPr>
    </w:p>
    <w:p w14:paraId="438BE482">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2025-2025 жылы басшылыққа алынатын нормативтік құжаттар</w:t>
      </w:r>
    </w:p>
    <w:p w14:paraId="4B2F423C">
      <w:pPr>
        <w:spacing w:line="276" w:lineRule="auto"/>
        <w:jc w:val="center"/>
        <w:rPr>
          <w:rFonts w:ascii="Times New Roman" w:hAnsi="Times New Roman" w:cs="Times New Roman"/>
          <w:b/>
          <w:sz w:val="28"/>
          <w:szCs w:val="28"/>
          <w:lang w:val="kk-KZ"/>
        </w:rPr>
      </w:pPr>
    </w:p>
    <w:p w14:paraId="6D30FDD1">
      <w:pPr>
        <w:pStyle w:val="9"/>
        <w:numPr>
          <w:ilvl w:val="0"/>
          <w:numId w:val="1"/>
        </w:numPr>
        <w:spacing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туралы» </w:t>
      </w:r>
      <w:r>
        <w:rPr>
          <w:rFonts w:ascii="Times New Roman" w:hAnsi="Times New Roman" w:cs="Times New Roman"/>
          <w:sz w:val="28"/>
          <w:szCs w:val="28"/>
          <w:lang w:val="kk-KZ"/>
        </w:rPr>
        <w:t>Қазақстан Республикасының 2007 жылғы 27 шілдедегі №319 Заңы;</w:t>
      </w:r>
    </w:p>
    <w:p w14:paraId="29695626">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«Педагог мәртебесі туралы» </w:t>
      </w:r>
      <w:r>
        <w:rPr>
          <w:rFonts w:ascii="Times New Roman" w:hAnsi="Times New Roman" w:cs="Times New Roman"/>
          <w:sz w:val="28"/>
          <w:szCs w:val="28"/>
          <w:lang w:val="kk-KZ"/>
        </w:rPr>
        <w:t>Қазақстан Республикасының Заңы 2019 жылғы 27 желтоқсандағы №293-VI ҚРЗ</w:t>
      </w:r>
    </w:p>
    <w:p w14:paraId="1F685B9C">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бекітутуралы» </w:t>
      </w:r>
      <w:r>
        <w:rPr>
          <w:rFonts w:ascii="Times New Roman" w:hAnsi="Times New Roman" w:cs="Times New Roman"/>
          <w:sz w:val="28"/>
          <w:szCs w:val="28"/>
          <w:lang w:val="kk-KZ"/>
        </w:rPr>
        <w:t xml:space="preserve">Қазақстан Республикасы Оқу-ағарту министрінің 2022 жылғы 3 тамыздағы №348 бұйрығы </w:t>
      </w:r>
    </w:p>
    <w:p w14:paraId="6E4F0CB1">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«Қазақстан Республикасының Еңбек Кодексі» 2015 жылғы 23 қарашадағы №414 – </w:t>
      </w:r>
      <w:r>
        <w:rPr>
          <w:rFonts w:ascii="Times New Roman" w:hAnsi="Times New Roman" w:cs="Times New Roman"/>
          <w:sz w:val="28"/>
          <w:szCs w:val="28"/>
          <w:lang w:val="kk-KZ"/>
        </w:rPr>
        <w:t>V ҚРЗ. 08.07.2024 ж. жаңартылған.</w:t>
      </w:r>
    </w:p>
    <w:p w14:paraId="6FAB14DF">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«Педагогтердің біліктілігін арттыру курстарын ұйымдастыру және жүргізу, сондай-ақ педагогтің қызметін курстан кейінгі қолдау қағидаларын бекіту туралы» </w:t>
      </w:r>
      <w:r>
        <w:rPr>
          <w:rFonts w:ascii="Times New Roman" w:hAnsi="Times New Roman" w:cs="Times New Roman"/>
          <w:sz w:val="28"/>
          <w:szCs w:val="28"/>
          <w:lang w:val="kk-KZ"/>
        </w:rPr>
        <w:t>Қазақстан Республикасы Білім және ғылым министрлігінің 2016 жылғы 28 қаңтардағы №95 бұйрығы. 07.08.2023 ж жаңартылған.</w:t>
      </w:r>
    </w:p>
    <w:p w14:paraId="6A6D1987">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  бастауыш, негізгі орта және жалпы орта білімнің жалпы білім беретін оқу бағдарламаларын, техникалық және кәсіптік, орта білімнен кейінгі, қосымша білім беру бағдарламаларын және арнайы оқу бағдарламаларын іске асыратын білім беру ұйымдарында жұмыс істейтін педагогтердің және білім және ғылым саласындағы басқа да азаматтық қызметшелерді аттестаттаудан өткізу қағижалары мен шарттарын бекіту туралы» Қазастан Республикасы Оқу-ағарту министрінің 2024 жылғы 2 сәуірдегі №72 бұйрығы.</w:t>
      </w:r>
    </w:p>
    <w:p w14:paraId="37C0B1E9">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Педагог лауазымдарының үлгілік біліктілік сипаттамаларын бекіту туралы. Қазақстан Республикасы Білім және ғылым министрінің 2009 жылғы 13 шілдедегі №338 бұйрығы.</w:t>
      </w:r>
      <w:r>
        <w:rPr>
          <w:rFonts w:ascii="Times New Roman" w:hAnsi="Times New Roman" w:cs="Times New Roman"/>
          <w:sz w:val="28"/>
          <w:szCs w:val="28"/>
          <w:lang w:val="kk-KZ"/>
        </w:rPr>
        <w:t xml:space="preserve"> Қазақстан Республикасының Әділет министрлігінде 2009 жылғы 17 тамызда Нормативтік құқықтық кесімдерді мемлкеттік тіркеудің тізіміне №5750 болып енгізілді. 07.08.2023 ж жаңартылған.</w:t>
      </w:r>
    </w:p>
    <w:p w14:paraId="22C1B6A6">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«Білім беру саласындағы лицензияларды айқындау туралы»</w:t>
      </w:r>
      <w:r>
        <w:rPr>
          <w:rFonts w:ascii="Times New Roman" w:hAnsi="Times New Roman" w:cs="Times New Roman"/>
          <w:sz w:val="28"/>
          <w:szCs w:val="28"/>
          <w:lang w:val="kk-KZ"/>
        </w:rPr>
        <w:t xml:space="preserve"> Қазақстан Республикасы Үкіметінің 2015 жылғы 21 қарашадағы №934 қаулысы 04.03.2021 жылф жаңартылған.</w:t>
      </w:r>
    </w:p>
    <w:p w14:paraId="0E9B0A3B">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бұйрығына өзгерістер мен толықтыруларды енгізу туралы.</w:t>
      </w:r>
      <w:r>
        <w:rPr>
          <w:rFonts w:ascii="Times New Roman" w:hAnsi="Times New Roman" w:cs="Times New Roman"/>
          <w:sz w:val="28"/>
          <w:szCs w:val="28"/>
          <w:lang w:val="kk-KZ"/>
        </w:rPr>
        <w:t xml:space="preserve">   ҚР Білім және ғылым  министрінің 2020 жылғы 18 мамырдағы №207 бұйрығы 09.06.202 ж жаңартылған.</w:t>
      </w:r>
    </w:p>
    <w:p w14:paraId="3D1557F3">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«Техникалық және кәсіптік білім беру ұйымдары үшін жалры білім беретін пәндер циклінің немесе модулінің үлгілік оқу бағдарламаларын бекіту туралы»</w:t>
      </w:r>
      <w:r>
        <w:rPr>
          <w:rFonts w:ascii="Times New Roman" w:hAnsi="Times New Roman" w:cs="Times New Roman"/>
          <w:sz w:val="28"/>
          <w:szCs w:val="28"/>
          <w:lang w:val="kk-KZ"/>
        </w:rPr>
        <w:t xml:space="preserve"> ҚР Оқу-ағарту министрінің 2023 жылғы 6 қаңтардағы №1 бұйрығы. 19.06.2023 ж жаңартылған.</w:t>
      </w:r>
    </w:p>
    <w:p w14:paraId="28CCF3D2">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білім беруге мемлекеттік білім беру тапсырысын орналастыру қағидаларын бекіту туралы»</w:t>
      </w:r>
      <w:r>
        <w:rPr>
          <w:rFonts w:ascii="Times New Roman" w:hAnsi="Times New Roman" w:cs="Times New Roman"/>
          <w:sz w:val="28"/>
          <w:szCs w:val="28"/>
          <w:lang w:val="kk-KZ"/>
        </w:rPr>
        <w:t xml:space="preserve"> ҚР Оқу-ағарту министрінің 2022 жылғы 27 тамыздағы №381 бұйрығы.</w:t>
      </w:r>
    </w:p>
    <w:p w14:paraId="365D8682">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Техникалық және кәсіптік, орта білімнен кейінгі білім беру жүйесінде оқытушының басшылығымен студенттердің өзіндік жұмысын және студенттердің өзіндік жұмысын ұйымдастыру бойынша ӘДІСТЕМЕЛІК НҰСҚАУЛЫҚ («Талап» КЕАҚ 2024 жылғы 21 маусымдағы №2 хаттама)</w:t>
      </w:r>
    </w:p>
    <w:p w14:paraId="07934B1C">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w:t>
      </w:r>
      <w:r>
        <w:rPr>
          <w:rFonts w:ascii="Times New Roman" w:hAnsi="Times New Roman" w:cs="Times New Roman"/>
          <w:sz w:val="28"/>
          <w:szCs w:val="28"/>
          <w:lang w:val="kk-KZ"/>
        </w:rPr>
        <w:t xml:space="preserve"> ҚР Оқу – ағарту министрінің м.а  2022 жылғы 7 қазандағы №417 бұйрығы. 04.05.2024 ж жаңартылған.</w:t>
      </w:r>
    </w:p>
    <w:p w14:paraId="2ADD984D">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w:t>
      </w:r>
      <w:r>
        <w:rPr>
          <w:rFonts w:ascii="Times New Roman" w:hAnsi="Times New Roman" w:cs="Times New Roman"/>
          <w:sz w:val="28"/>
          <w:szCs w:val="28"/>
          <w:lang w:val="kk-KZ"/>
        </w:rPr>
        <w:t xml:space="preserve"> ҚР Оқу-ағарту министрінің 2023 жылғы 27 қарашадағы №349 бұйрығы. 31.05.2024 ж жаңартылған.</w:t>
      </w:r>
    </w:p>
    <w:p w14:paraId="0584BB50">
      <w:pPr>
        <w:pStyle w:val="9"/>
        <w:numPr>
          <w:ilvl w:val="0"/>
          <w:numId w:val="1"/>
        </w:num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Жалпы білім беретін пәндер бойынша республикалық және халықаралық олимпиадалар мен ғылыми жобалар конкурстары (ғылыми жастардың),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w:t>
      </w:r>
      <w:r>
        <w:rPr>
          <w:rFonts w:ascii="Times New Roman" w:hAnsi="Times New Roman" w:cs="Times New Roman"/>
          <w:sz w:val="28"/>
          <w:szCs w:val="28"/>
          <w:lang w:val="kk-KZ"/>
        </w:rPr>
        <w:t xml:space="preserve">ҚР Білім және ғылым министрінің 2011 жылғы 7 желтоқсандағы №514 бұйрығы. 07.08.2023 ж жаңартылған. </w:t>
      </w:r>
    </w:p>
    <w:p w14:paraId="27932DF5">
      <w:pPr>
        <w:spacing w:line="276" w:lineRule="auto"/>
        <w:jc w:val="both"/>
        <w:rPr>
          <w:rFonts w:ascii="Times New Roman" w:hAnsi="Times New Roman" w:cs="Times New Roman"/>
          <w:sz w:val="28"/>
          <w:szCs w:val="28"/>
          <w:lang w:val="kk-KZ"/>
        </w:rPr>
      </w:pPr>
    </w:p>
    <w:p w14:paraId="60F6E3DB">
      <w:pPr>
        <w:spacing w:line="276" w:lineRule="auto"/>
        <w:jc w:val="both"/>
        <w:rPr>
          <w:rFonts w:ascii="Times New Roman" w:hAnsi="Times New Roman" w:cs="Times New Roman"/>
          <w:sz w:val="28"/>
          <w:szCs w:val="28"/>
          <w:lang w:val="kk-KZ"/>
        </w:rPr>
      </w:pPr>
    </w:p>
    <w:p w14:paraId="07C0A681">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Колледж миссиясы: Өңірдің еңбек нарығына қажетті, бәсекеге қабілетті, жоғары білікті кәсіби құзіретке ие жұмысшы кадрларды дайындау.</w:t>
      </w:r>
    </w:p>
    <w:p w14:paraId="26EE9B42">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Колледждің жалпы әдістемелік тақырыбы: «Заманауи педагогикалық және ақпараттық технологияларды біріктіру – мамандардың жалпы және кәсіби құзіреттерін қалыптастыру»</w:t>
      </w:r>
    </w:p>
    <w:p w14:paraId="50248D0A">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Заманауи сұранысқа ие, теориялық білімі, іс-тәжірибелік дағдысы бар, бәсекеге қабілетті, білікті маман дайындау.</w:t>
      </w:r>
    </w:p>
    <w:p w14:paraId="279EED05">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w:t>
      </w:r>
    </w:p>
    <w:p w14:paraId="1AC6CD17">
      <w:pPr>
        <w:spacing w:line="276" w:lineRule="auto"/>
        <w:jc w:val="both"/>
        <w:rPr>
          <w:rFonts w:ascii="Times New Roman" w:hAnsi="Times New Roman" w:cs="Times New Roman"/>
          <w:sz w:val="28"/>
          <w:szCs w:val="28"/>
          <w:lang w:val="kk-KZ"/>
        </w:rPr>
      </w:pPr>
    </w:p>
    <w:p w14:paraId="3F7E9A88">
      <w:pPr>
        <w:spacing w:line="276" w:lineRule="auto"/>
        <w:jc w:val="both"/>
        <w:rPr>
          <w:rFonts w:ascii="Times New Roman" w:hAnsi="Times New Roman" w:cs="Times New Roman"/>
          <w:sz w:val="28"/>
          <w:szCs w:val="28"/>
          <w:lang w:val="kk-KZ"/>
        </w:rPr>
      </w:pPr>
    </w:p>
    <w:p w14:paraId="1A23BCAB">
      <w:pPr>
        <w:spacing w:line="276" w:lineRule="auto"/>
        <w:jc w:val="both"/>
        <w:rPr>
          <w:rFonts w:ascii="Times New Roman" w:hAnsi="Times New Roman" w:cs="Times New Roman"/>
          <w:sz w:val="28"/>
          <w:szCs w:val="28"/>
          <w:lang w:val="kk-KZ"/>
        </w:rPr>
      </w:pPr>
    </w:p>
    <w:p w14:paraId="5710E1AA">
      <w:pPr>
        <w:spacing w:line="276" w:lineRule="auto"/>
        <w:jc w:val="both"/>
        <w:rPr>
          <w:rFonts w:ascii="Times New Roman" w:hAnsi="Times New Roman" w:cs="Times New Roman"/>
          <w:sz w:val="28"/>
          <w:szCs w:val="28"/>
          <w:lang w:val="kk-KZ"/>
        </w:rPr>
      </w:pPr>
    </w:p>
    <w:p w14:paraId="5946D4AF">
      <w:pPr>
        <w:spacing w:line="276" w:lineRule="auto"/>
        <w:jc w:val="both"/>
        <w:rPr>
          <w:rFonts w:ascii="Times New Roman" w:hAnsi="Times New Roman" w:cs="Times New Roman"/>
          <w:sz w:val="28"/>
          <w:szCs w:val="28"/>
          <w:lang w:val="kk-KZ"/>
        </w:rPr>
      </w:pPr>
    </w:p>
    <w:p w14:paraId="5720EE12">
      <w:pPr>
        <w:spacing w:line="276" w:lineRule="auto"/>
        <w:jc w:val="both"/>
        <w:rPr>
          <w:rFonts w:ascii="Times New Roman" w:hAnsi="Times New Roman" w:cs="Times New Roman"/>
          <w:sz w:val="28"/>
          <w:szCs w:val="28"/>
          <w:lang w:val="kk-KZ"/>
        </w:rPr>
      </w:pPr>
    </w:p>
    <w:p w14:paraId="0BE8B495">
      <w:pPr>
        <w:spacing w:line="276" w:lineRule="auto"/>
        <w:jc w:val="both"/>
        <w:rPr>
          <w:rFonts w:ascii="Times New Roman" w:hAnsi="Times New Roman" w:cs="Times New Roman"/>
          <w:sz w:val="28"/>
          <w:szCs w:val="28"/>
          <w:lang w:val="kk-KZ"/>
        </w:rPr>
      </w:pPr>
    </w:p>
    <w:p w14:paraId="1D446230">
      <w:pPr>
        <w:spacing w:line="276" w:lineRule="auto"/>
        <w:jc w:val="both"/>
        <w:rPr>
          <w:rFonts w:ascii="Times New Roman" w:hAnsi="Times New Roman" w:cs="Times New Roman"/>
          <w:sz w:val="28"/>
          <w:szCs w:val="28"/>
          <w:lang w:val="kk-KZ"/>
        </w:rPr>
      </w:pPr>
    </w:p>
    <w:p w14:paraId="7E407B27">
      <w:pPr>
        <w:spacing w:line="276" w:lineRule="auto"/>
        <w:jc w:val="both"/>
        <w:rPr>
          <w:rFonts w:ascii="Times New Roman" w:hAnsi="Times New Roman" w:cs="Times New Roman"/>
          <w:sz w:val="28"/>
          <w:szCs w:val="28"/>
          <w:lang w:val="kk-KZ"/>
        </w:rPr>
      </w:pPr>
    </w:p>
    <w:p w14:paraId="3E75CD9F">
      <w:pPr>
        <w:spacing w:line="276" w:lineRule="auto"/>
        <w:jc w:val="both"/>
        <w:rPr>
          <w:rFonts w:ascii="Times New Roman" w:hAnsi="Times New Roman" w:cs="Times New Roman"/>
          <w:sz w:val="28"/>
          <w:szCs w:val="28"/>
          <w:lang w:val="kk-KZ"/>
        </w:rPr>
      </w:pPr>
    </w:p>
    <w:p w14:paraId="5C1EB498">
      <w:pPr>
        <w:spacing w:line="276" w:lineRule="auto"/>
        <w:jc w:val="both"/>
        <w:rPr>
          <w:rFonts w:ascii="Times New Roman" w:hAnsi="Times New Roman" w:cs="Times New Roman"/>
          <w:sz w:val="28"/>
          <w:szCs w:val="28"/>
          <w:lang w:val="kk-KZ"/>
        </w:rPr>
      </w:pPr>
    </w:p>
    <w:p w14:paraId="0E1668E8">
      <w:pPr>
        <w:spacing w:line="276" w:lineRule="auto"/>
        <w:jc w:val="both"/>
        <w:rPr>
          <w:rFonts w:ascii="Times New Roman" w:hAnsi="Times New Roman" w:cs="Times New Roman"/>
          <w:sz w:val="28"/>
          <w:szCs w:val="28"/>
          <w:lang w:val="kk-KZ"/>
        </w:rPr>
      </w:pPr>
    </w:p>
    <w:p w14:paraId="39AE246F">
      <w:pPr>
        <w:spacing w:line="276" w:lineRule="auto"/>
        <w:jc w:val="both"/>
        <w:rPr>
          <w:rFonts w:ascii="Times New Roman" w:hAnsi="Times New Roman" w:cs="Times New Roman"/>
          <w:sz w:val="28"/>
          <w:szCs w:val="28"/>
          <w:lang w:val="kk-KZ"/>
        </w:rPr>
      </w:pPr>
    </w:p>
    <w:p w14:paraId="09F59EA7">
      <w:pPr>
        <w:spacing w:line="276" w:lineRule="auto"/>
        <w:jc w:val="both"/>
        <w:rPr>
          <w:rFonts w:ascii="Times New Roman" w:hAnsi="Times New Roman" w:cs="Times New Roman"/>
          <w:sz w:val="28"/>
          <w:szCs w:val="28"/>
          <w:lang w:val="kk-KZ"/>
        </w:rPr>
      </w:pPr>
    </w:p>
    <w:p w14:paraId="192FF0A5">
      <w:pPr>
        <w:spacing w:line="276" w:lineRule="auto"/>
        <w:jc w:val="both"/>
        <w:rPr>
          <w:rFonts w:ascii="Times New Roman" w:hAnsi="Times New Roman" w:cs="Times New Roman"/>
          <w:sz w:val="28"/>
          <w:szCs w:val="28"/>
          <w:lang w:val="kk-KZ"/>
        </w:rPr>
      </w:pPr>
    </w:p>
    <w:p w14:paraId="41EA75B5">
      <w:pPr>
        <w:spacing w:line="276" w:lineRule="auto"/>
        <w:jc w:val="both"/>
        <w:rPr>
          <w:rFonts w:ascii="Times New Roman" w:hAnsi="Times New Roman" w:cs="Times New Roman"/>
          <w:sz w:val="28"/>
          <w:szCs w:val="28"/>
          <w:lang w:val="kk-KZ"/>
        </w:rPr>
      </w:pPr>
    </w:p>
    <w:p w14:paraId="092D6C64">
      <w:pPr>
        <w:spacing w:line="276" w:lineRule="auto"/>
        <w:jc w:val="both"/>
        <w:rPr>
          <w:rFonts w:ascii="Times New Roman" w:hAnsi="Times New Roman" w:cs="Times New Roman"/>
          <w:sz w:val="28"/>
          <w:szCs w:val="28"/>
          <w:lang w:val="kk-KZ"/>
        </w:rPr>
      </w:pPr>
    </w:p>
    <w:p w14:paraId="60833C0D">
      <w:pPr>
        <w:spacing w:line="276" w:lineRule="auto"/>
        <w:jc w:val="both"/>
        <w:rPr>
          <w:rFonts w:ascii="Times New Roman" w:hAnsi="Times New Roman" w:cs="Times New Roman"/>
          <w:sz w:val="28"/>
          <w:szCs w:val="28"/>
          <w:lang w:val="kk-KZ"/>
        </w:rPr>
      </w:pPr>
    </w:p>
    <w:p w14:paraId="127962F5">
      <w:pPr>
        <w:spacing w:line="276" w:lineRule="auto"/>
        <w:jc w:val="both"/>
        <w:rPr>
          <w:rFonts w:ascii="Times New Roman" w:hAnsi="Times New Roman" w:cs="Times New Roman"/>
          <w:sz w:val="28"/>
          <w:szCs w:val="28"/>
          <w:lang w:val="kk-KZ"/>
        </w:rPr>
      </w:pPr>
    </w:p>
    <w:p w14:paraId="118D30CB">
      <w:pPr>
        <w:spacing w:line="276" w:lineRule="auto"/>
        <w:jc w:val="both"/>
        <w:rPr>
          <w:rFonts w:ascii="Times New Roman" w:hAnsi="Times New Roman" w:cs="Times New Roman"/>
          <w:sz w:val="28"/>
          <w:szCs w:val="28"/>
          <w:lang w:val="kk-KZ"/>
        </w:rPr>
      </w:pPr>
    </w:p>
    <w:p w14:paraId="373691C4">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Әдістемелік жұмыстың жоспары</w:t>
      </w:r>
    </w:p>
    <w:p w14:paraId="084FB64B">
      <w:pPr>
        <w:spacing w:line="276" w:lineRule="auto"/>
        <w:jc w:val="center"/>
        <w:rPr>
          <w:rFonts w:ascii="Times New Roman" w:hAnsi="Times New Roman" w:cs="Times New Roman"/>
          <w:sz w:val="28"/>
          <w:szCs w:val="28"/>
          <w:lang w:val="kk-KZ"/>
        </w:rPr>
      </w:pPr>
    </w:p>
    <w:tbl>
      <w:tblPr>
        <w:tblStyle w:val="6"/>
        <w:tblW w:w="15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387"/>
        <w:gridCol w:w="2469"/>
        <w:gridCol w:w="1839"/>
        <w:gridCol w:w="2969"/>
        <w:gridCol w:w="1923"/>
        <w:gridCol w:w="248"/>
      </w:tblGrid>
      <w:tr w14:paraId="6A2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FDC966E">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387" w:type="dxa"/>
          </w:tcPr>
          <w:p w14:paraId="1C83C5B7">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Атқарылатын іс-шаралар</w:t>
            </w:r>
          </w:p>
        </w:tc>
        <w:tc>
          <w:tcPr>
            <w:tcW w:w="2469" w:type="dxa"/>
          </w:tcPr>
          <w:p w14:paraId="0644C976">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 түрі</w:t>
            </w:r>
          </w:p>
        </w:tc>
        <w:tc>
          <w:tcPr>
            <w:tcW w:w="1839" w:type="dxa"/>
          </w:tcPr>
          <w:p w14:paraId="17F16E64">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2969" w:type="dxa"/>
          </w:tcPr>
          <w:p w14:paraId="2424A07C">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Жауаптылар </w:t>
            </w:r>
          </w:p>
        </w:tc>
        <w:tc>
          <w:tcPr>
            <w:tcW w:w="2171" w:type="dxa"/>
            <w:gridSpan w:val="2"/>
          </w:tcPr>
          <w:p w14:paraId="2C2D8AB1">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Орындалуы </w:t>
            </w:r>
          </w:p>
        </w:tc>
      </w:tr>
      <w:tr w14:paraId="6CAA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8" w:type="dxa"/>
        </w:trPr>
        <w:tc>
          <w:tcPr>
            <w:tcW w:w="15262" w:type="dxa"/>
            <w:gridSpan w:val="6"/>
          </w:tcPr>
          <w:p w14:paraId="358C73FA">
            <w:pPr>
              <w:spacing w:line="276" w:lineRule="auto"/>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І. ҰЙЫМДАСТЫРУ ЖҰМЫСТАРЫ</w:t>
            </w:r>
          </w:p>
        </w:tc>
      </w:tr>
      <w:tr w14:paraId="0026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14:paraId="130D2A3B">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87" w:type="dxa"/>
          </w:tcPr>
          <w:p w14:paraId="7B19D2AD">
            <w:pPr>
              <w:spacing w:line="276" w:lineRule="auto"/>
              <w:jc w:val="left"/>
              <w:rPr>
                <w:rFonts w:hint="default" w:ascii="Times New Roman" w:hAnsi="Times New Roman" w:cs="Times New Roman"/>
                <w:sz w:val="24"/>
                <w:szCs w:val="24"/>
                <w:lang w:val="kk-KZ"/>
              </w:rPr>
            </w:pPr>
            <w:r>
              <w:rPr>
                <w:rFonts w:ascii="Times New Roman" w:hAnsi="Times New Roman" w:cs="Times New Roman"/>
                <w:sz w:val="24"/>
                <w:szCs w:val="24"/>
                <w:lang w:val="kk-KZ"/>
              </w:rPr>
              <w:t>Басшылыққа</w:t>
            </w:r>
            <w:r>
              <w:rPr>
                <w:rFonts w:hint="default" w:ascii="Times New Roman" w:hAnsi="Times New Roman" w:cs="Times New Roman"/>
                <w:sz w:val="24"/>
                <w:szCs w:val="24"/>
                <w:lang w:val="kk-KZ"/>
              </w:rPr>
              <w:t xml:space="preserve"> алынатын нормативті-құқықтық құжаттармен жұмыс</w:t>
            </w:r>
          </w:p>
          <w:p w14:paraId="0A0A8B39">
            <w:pPr>
              <w:spacing w:line="276" w:lineRule="auto"/>
              <w:jc w:val="left"/>
              <w:rPr>
                <w:rFonts w:hint="default" w:ascii="Times New Roman" w:hAnsi="Times New Roman" w:cs="Times New Roman"/>
                <w:sz w:val="24"/>
                <w:szCs w:val="24"/>
                <w:lang w:val="kk-KZ"/>
              </w:rPr>
            </w:pPr>
          </w:p>
          <w:p w14:paraId="0F46F0D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 әдістемелік құжаттаманы әзірлеу және рәсімдеу бойынша әдістемелік ұсынымдар дайындау.</w:t>
            </w:r>
          </w:p>
        </w:tc>
        <w:tc>
          <w:tcPr>
            <w:tcW w:w="2469" w:type="dxa"/>
          </w:tcPr>
          <w:p w14:paraId="28B42E5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кеңес</w:t>
            </w:r>
          </w:p>
          <w:p w14:paraId="56C33BA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Әдістемелік кеңес</w:t>
            </w:r>
          </w:p>
          <w:p w14:paraId="6B7D5D8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отырыстары</w:t>
            </w:r>
          </w:p>
        </w:tc>
        <w:tc>
          <w:tcPr>
            <w:tcW w:w="1839" w:type="dxa"/>
          </w:tcPr>
          <w:p w14:paraId="23634E7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Тамыз</w:t>
            </w:r>
            <w:r>
              <w:rPr>
                <w:rFonts w:hint="default" w:ascii="Times New Roman" w:hAnsi="Times New Roman" w:cs="Times New Roman"/>
                <w:sz w:val="24"/>
                <w:szCs w:val="24"/>
                <w:lang w:val="kk-KZ"/>
              </w:rPr>
              <w:t xml:space="preserve"> қыркүйек</w:t>
            </w:r>
          </w:p>
        </w:tc>
        <w:tc>
          <w:tcPr>
            <w:tcW w:w="2969" w:type="dxa"/>
          </w:tcPr>
          <w:p w14:paraId="33C643A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директоры Тегисбаева Г.Б, ДОІЖО Аблизова Д.П, ДОӨІЖО Бабаханов С, ДТІЖО Тастанова Д, әдіскер Раимова А.К, ПЦК жетекшілері</w:t>
            </w:r>
          </w:p>
        </w:tc>
        <w:tc>
          <w:tcPr>
            <w:tcW w:w="2171" w:type="dxa"/>
            <w:gridSpan w:val="2"/>
          </w:tcPr>
          <w:p w14:paraId="547B6ED5">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Бұйрықтар</w:t>
            </w:r>
            <w:r>
              <w:rPr>
                <w:rFonts w:hint="default" w:ascii="Times New Roman" w:hAnsi="Times New Roman" w:cs="Times New Roman"/>
                <w:sz w:val="24"/>
                <w:szCs w:val="24"/>
                <w:lang w:val="kk-KZ"/>
              </w:rPr>
              <w:t xml:space="preserve">, </w:t>
            </w:r>
          </w:p>
          <w:p w14:paraId="581D893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әдістемелік нұсқаулық, х</w:t>
            </w:r>
            <w:r>
              <w:rPr>
                <w:rFonts w:ascii="Times New Roman" w:hAnsi="Times New Roman" w:cs="Times New Roman"/>
                <w:sz w:val="24"/>
                <w:szCs w:val="24"/>
                <w:lang w:val="kk-KZ"/>
              </w:rPr>
              <w:t>аттамалар</w:t>
            </w:r>
          </w:p>
        </w:tc>
      </w:tr>
      <w:tr w14:paraId="7EA4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4C0FE4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w:t>
            </w:r>
          </w:p>
        </w:tc>
        <w:tc>
          <w:tcPr>
            <w:tcW w:w="5387" w:type="dxa"/>
          </w:tcPr>
          <w:p w14:paraId="0AE72982">
            <w:pPr>
              <w:spacing w:line="276" w:lineRule="auto"/>
              <w:jc w:val="left"/>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оқытушыларының 2025-2026 оқу жылындағы сандық және сапалық құрамы туралы мәлімет</w:t>
            </w:r>
          </w:p>
        </w:tc>
        <w:tc>
          <w:tcPr>
            <w:tcW w:w="2469" w:type="dxa"/>
          </w:tcPr>
          <w:p w14:paraId="30F78189">
            <w:pPr>
              <w:spacing w:line="276" w:lineRule="auto"/>
              <w:jc w:val="center"/>
              <w:rPr>
                <w:rFonts w:ascii="Times New Roman" w:hAnsi="Times New Roman" w:cs="Times New Roman"/>
                <w:sz w:val="24"/>
                <w:szCs w:val="24"/>
                <w:lang w:val="kk-KZ"/>
              </w:rPr>
            </w:pPr>
          </w:p>
          <w:p w14:paraId="613027E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0F78CF26">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r>
              <w:rPr>
                <w:rFonts w:hint="default" w:ascii="Times New Roman" w:hAnsi="Times New Roman" w:cs="Times New Roman"/>
                <w:sz w:val="24"/>
                <w:szCs w:val="24"/>
                <w:lang w:val="kk-KZ"/>
              </w:rPr>
              <w:t xml:space="preserve"> қыркүйек</w:t>
            </w:r>
          </w:p>
        </w:tc>
        <w:tc>
          <w:tcPr>
            <w:tcW w:w="2969" w:type="dxa"/>
          </w:tcPr>
          <w:p w14:paraId="28AF97A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 кадр меңгерушісі Хавайдуллаева Р.С</w:t>
            </w:r>
          </w:p>
        </w:tc>
        <w:tc>
          <w:tcPr>
            <w:tcW w:w="2171" w:type="dxa"/>
            <w:gridSpan w:val="2"/>
          </w:tcPr>
          <w:p w14:paraId="735AD4D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Кесте</w:t>
            </w:r>
            <w:r>
              <w:rPr>
                <w:rFonts w:hint="default" w:ascii="Times New Roman" w:hAnsi="Times New Roman" w:cs="Times New Roman"/>
                <w:sz w:val="24"/>
                <w:szCs w:val="24"/>
                <w:lang w:val="kk-KZ"/>
              </w:rPr>
              <w:t xml:space="preserve"> </w:t>
            </w:r>
          </w:p>
        </w:tc>
      </w:tr>
      <w:tr w14:paraId="2A41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988F37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w:t>
            </w:r>
          </w:p>
        </w:tc>
        <w:tc>
          <w:tcPr>
            <w:tcW w:w="5387" w:type="dxa"/>
          </w:tcPr>
          <w:p w14:paraId="35F0BE79">
            <w:pPr>
              <w:spacing w:line="276" w:lineRule="auto"/>
              <w:jc w:val="left"/>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Оқу</w:t>
            </w:r>
            <w:r>
              <w:rPr>
                <w:rFonts w:hint="default" w:ascii="Times New Roman" w:hAnsi="Times New Roman" w:cs="Times New Roman"/>
                <w:b/>
                <w:bCs/>
                <w:sz w:val="24"/>
                <w:szCs w:val="24"/>
                <w:lang w:val="kk-KZ"/>
              </w:rPr>
              <w:t>-әдістемелік құ</w:t>
            </w:r>
            <w:r>
              <w:rPr>
                <w:rFonts w:hint="default" w:ascii="Times New Roman" w:hAnsi="Times New Roman" w:cs="Times New Roman"/>
                <w:b/>
                <w:bCs/>
                <w:sz w:val="24"/>
                <w:szCs w:val="24"/>
                <w:lang w:val="ru-RU"/>
              </w:rPr>
              <w:t>ж</w:t>
            </w:r>
            <w:r>
              <w:rPr>
                <w:rFonts w:hint="default" w:ascii="Times New Roman" w:hAnsi="Times New Roman" w:cs="Times New Roman"/>
                <w:b/>
                <w:bCs/>
                <w:sz w:val="24"/>
                <w:szCs w:val="24"/>
                <w:lang w:val="kk-KZ"/>
              </w:rPr>
              <w:t>аттарды талдау, бекіту</w:t>
            </w:r>
          </w:p>
          <w:p w14:paraId="14645C4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А) ҚР Білім және ғылым министрі 2021 жылғы 16 қыркүйектегі №130 бұйрығына өзгертулер енгізілген 472 бұйрығын негізге алу</w:t>
            </w:r>
          </w:p>
        </w:tc>
        <w:tc>
          <w:tcPr>
            <w:tcW w:w="2469" w:type="dxa"/>
          </w:tcPr>
          <w:p w14:paraId="45BF7ECE">
            <w:pPr>
              <w:spacing w:line="276" w:lineRule="auto"/>
              <w:jc w:val="center"/>
              <w:rPr>
                <w:rFonts w:ascii="Times New Roman" w:hAnsi="Times New Roman" w:cs="Times New Roman"/>
                <w:sz w:val="24"/>
                <w:szCs w:val="24"/>
                <w:lang w:val="kk-KZ"/>
              </w:rPr>
            </w:pPr>
          </w:p>
          <w:p w14:paraId="6FC8022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4080190E">
            <w:pPr>
              <w:spacing w:line="276" w:lineRule="auto"/>
              <w:jc w:val="center"/>
              <w:rPr>
                <w:rFonts w:ascii="Times New Roman" w:hAnsi="Times New Roman" w:cs="Times New Roman"/>
                <w:sz w:val="24"/>
                <w:szCs w:val="24"/>
                <w:lang w:val="kk-KZ"/>
              </w:rPr>
            </w:pPr>
          </w:p>
          <w:p w14:paraId="67082022">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r>
              <w:rPr>
                <w:rFonts w:hint="default" w:ascii="Times New Roman" w:hAnsi="Times New Roman" w:cs="Times New Roman"/>
                <w:sz w:val="24"/>
                <w:szCs w:val="24"/>
                <w:lang w:val="kk-KZ"/>
              </w:rPr>
              <w:t xml:space="preserve"> қыркүйек</w:t>
            </w:r>
          </w:p>
        </w:tc>
        <w:tc>
          <w:tcPr>
            <w:tcW w:w="2969" w:type="dxa"/>
          </w:tcPr>
          <w:p w14:paraId="2CFA9404">
            <w:pPr>
              <w:spacing w:line="276" w:lineRule="auto"/>
              <w:jc w:val="center"/>
              <w:rPr>
                <w:rFonts w:ascii="Times New Roman" w:hAnsi="Times New Roman" w:cs="Times New Roman"/>
                <w:sz w:val="22"/>
                <w:szCs w:val="22"/>
                <w:lang w:val="kk-KZ"/>
              </w:rPr>
            </w:pPr>
          </w:p>
          <w:p w14:paraId="3DC5A393">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p w14:paraId="6C39C1C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жетекшілері</w:t>
            </w:r>
          </w:p>
          <w:p w14:paraId="07486A2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Педагогикалық ұжым</w:t>
            </w:r>
          </w:p>
        </w:tc>
        <w:tc>
          <w:tcPr>
            <w:tcW w:w="2171" w:type="dxa"/>
            <w:gridSpan w:val="2"/>
          </w:tcPr>
          <w:p w14:paraId="74DF2467">
            <w:pPr>
              <w:spacing w:line="276" w:lineRule="auto"/>
              <w:jc w:val="center"/>
              <w:rPr>
                <w:rFonts w:ascii="Times New Roman" w:hAnsi="Times New Roman" w:cs="Times New Roman"/>
                <w:sz w:val="24"/>
                <w:szCs w:val="24"/>
                <w:lang w:val="kk-KZ"/>
              </w:rPr>
            </w:pPr>
          </w:p>
          <w:p w14:paraId="6221157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7B70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CCB0D9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w:t>
            </w:r>
          </w:p>
        </w:tc>
        <w:tc>
          <w:tcPr>
            <w:tcW w:w="5387" w:type="dxa"/>
          </w:tcPr>
          <w:p w14:paraId="04D58D50">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Әдістемелік кеңес жұмысын ұйымдастыру</w:t>
            </w:r>
          </w:p>
          <w:p w14:paraId="65FAD1E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ӘК құрамын бекіту</w:t>
            </w:r>
          </w:p>
          <w:p w14:paraId="50EE2FE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ӘК отырысының жоспар</w:t>
            </w:r>
            <w:r>
              <w:rPr>
                <w:rFonts w:hint="default" w:ascii="Times New Roman" w:hAnsi="Times New Roman" w:cs="Times New Roman"/>
                <w:sz w:val="24"/>
                <w:szCs w:val="24"/>
                <w:lang w:val="ru-RU"/>
              </w:rPr>
              <w:t>ы</w:t>
            </w:r>
            <w:r>
              <w:rPr>
                <w:rFonts w:hint="default" w:ascii="Times New Roman" w:hAnsi="Times New Roman" w:cs="Times New Roman"/>
                <w:sz w:val="24"/>
                <w:szCs w:val="24"/>
                <w:lang w:val="kk-KZ"/>
              </w:rPr>
              <w:t>н құру, талдау</w:t>
            </w:r>
          </w:p>
          <w:p w14:paraId="41270A49">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Әдістемелік жұмыстың жоспарын бекіту.</w:t>
            </w:r>
          </w:p>
        </w:tc>
        <w:tc>
          <w:tcPr>
            <w:tcW w:w="2469" w:type="dxa"/>
          </w:tcPr>
          <w:p w14:paraId="0908B7D0">
            <w:pPr>
              <w:spacing w:line="276" w:lineRule="auto"/>
              <w:jc w:val="center"/>
              <w:rPr>
                <w:rFonts w:ascii="Times New Roman" w:hAnsi="Times New Roman" w:cs="Times New Roman"/>
                <w:sz w:val="24"/>
                <w:szCs w:val="24"/>
                <w:lang w:val="ru-RU"/>
              </w:rPr>
            </w:pPr>
          </w:p>
          <w:p w14:paraId="0F9AEAA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ru-RU"/>
              </w:rPr>
              <w:t>Педагогикалы</w:t>
            </w:r>
            <w:r>
              <w:rPr>
                <w:rFonts w:hint="default" w:ascii="Times New Roman" w:hAnsi="Times New Roman" w:cs="Times New Roman"/>
                <w:sz w:val="24"/>
                <w:szCs w:val="24"/>
                <w:lang w:val="kk-KZ"/>
              </w:rPr>
              <w:t>қ кеңес</w:t>
            </w:r>
          </w:p>
          <w:p w14:paraId="1666D1C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Әдістемелік кеңес</w:t>
            </w:r>
          </w:p>
        </w:tc>
        <w:tc>
          <w:tcPr>
            <w:tcW w:w="1839" w:type="dxa"/>
          </w:tcPr>
          <w:p w14:paraId="4870754A">
            <w:pPr>
              <w:spacing w:line="276" w:lineRule="auto"/>
              <w:jc w:val="center"/>
              <w:rPr>
                <w:rFonts w:ascii="Times New Roman" w:hAnsi="Times New Roman" w:cs="Times New Roman"/>
                <w:sz w:val="24"/>
                <w:szCs w:val="24"/>
                <w:lang w:val="kk-KZ"/>
              </w:rPr>
            </w:pPr>
          </w:p>
          <w:p w14:paraId="452942DD">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969" w:type="dxa"/>
          </w:tcPr>
          <w:p w14:paraId="72081B6D">
            <w:pPr>
              <w:spacing w:line="276" w:lineRule="auto"/>
              <w:jc w:val="center"/>
              <w:rPr>
                <w:rFonts w:ascii="Times New Roman" w:hAnsi="Times New Roman" w:cs="Times New Roman"/>
                <w:sz w:val="24"/>
                <w:szCs w:val="24"/>
                <w:lang w:val="kk-KZ"/>
              </w:rPr>
            </w:pPr>
          </w:p>
          <w:p w14:paraId="5AF7009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ДОІЖО</w:t>
            </w:r>
            <w:r>
              <w:rPr>
                <w:rFonts w:hint="default" w:ascii="Times New Roman" w:hAnsi="Times New Roman" w:cs="Times New Roman"/>
                <w:sz w:val="24"/>
                <w:szCs w:val="24"/>
                <w:lang w:val="kk-KZ"/>
              </w:rPr>
              <w:t xml:space="preserve"> Аблизова Д.П, әдіскер Раимова А.К</w:t>
            </w:r>
          </w:p>
        </w:tc>
        <w:tc>
          <w:tcPr>
            <w:tcW w:w="2171" w:type="dxa"/>
            <w:gridSpan w:val="2"/>
          </w:tcPr>
          <w:p w14:paraId="0C2217C8">
            <w:pPr>
              <w:spacing w:line="276" w:lineRule="auto"/>
              <w:jc w:val="center"/>
              <w:rPr>
                <w:rFonts w:ascii="Times New Roman" w:hAnsi="Times New Roman" w:cs="Times New Roman"/>
                <w:sz w:val="24"/>
                <w:szCs w:val="24"/>
                <w:lang w:val="kk-KZ"/>
              </w:rPr>
            </w:pPr>
          </w:p>
          <w:p w14:paraId="7D12590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w:t>
            </w:r>
            <w:r>
              <w:rPr>
                <w:rFonts w:hint="default" w:ascii="Times New Roman" w:hAnsi="Times New Roman" w:cs="Times New Roman"/>
                <w:sz w:val="24"/>
                <w:szCs w:val="24"/>
                <w:lang w:val="kk-KZ"/>
              </w:rPr>
              <w:t xml:space="preserve">, </w:t>
            </w:r>
          </w:p>
          <w:p w14:paraId="4F3E15A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жоспар</w:t>
            </w:r>
          </w:p>
        </w:tc>
      </w:tr>
      <w:tr w14:paraId="28F0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116D5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5</w:t>
            </w:r>
          </w:p>
        </w:tc>
        <w:tc>
          <w:tcPr>
            <w:tcW w:w="5387" w:type="dxa"/>
          </w:tcPr>
          <w:p w14:paraId="129D391E">
            <w:pPr>
              <w:spacing w:line="276" w:lineRule="auto"/>
              <w:jc w:val="left"/>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Пәндік</w:t>
            </w:r>
            <w:r>
              <w:rPr>
                <w:rFonts w:hint="default" w:ascii="Times New Roman" w:hAnsi="Times New Roman" w:cs="Times New Roman"/>
                <w:b/>
                <w:bCs/>
                <w:sz w:val="24"/>
                <w:szCs w:val="24"/>
                <w:lang w:val="kk-KZ"/>
              </w:rPr>
              <w:t xml:space="preserve"> циклдік комиссияларының жұмысын ұйымдастыру</w:t>
            </w:r>
          </w:p>
          <w:p w14:paraId="7E7380B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оқытушылардың оқу-тәрбие жұмыстарын өткізуге әдістемелік дайындықты жүзеге асыру; оқу және тәрбие жұмысының тәжірибесін меңгеру; өзінің біліктілігін жүзеге асыруда оқытушылардың белсенді өзіндік жұмысын дамыту;</w:t>
            </w:r>
          </w:p>
          <w:p w14:paraId="6F93476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ПЦК жетекшілерін тағайындау;</w:t>
            </w:r>
          </w:p>
          <w:p w14:paraId="04C48915">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ПЦК жұмыс және отырыс жоспарларын талдау және бекіту;</w:t>
            </w:r>
          </w:p>
          <w:p w14:paraId="733C03B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ПЦК жетекшілерінің қызметі туралы және жұмыстарын рейтингілеу.</w:t>
            </w:r>
          </w:p>
        </w:tc>
        <w:tc>
          <w:tcPr>
            <w:tcW w:w="2469" w:type="dxa"/>
          </w:tcPr>
          <w:p w14:paraId="4A16473E">
            <w:pPr>
              <w:spacing w:line="276" w:lineRule="auto"/>
              <w:jc w:val="center"/>
              <w:rPr>
                <w:rFonts w:ascii="Times New Roman" w:hAnsi="Times New Roman" w:cs="Times New Roman"/>
                <w:sz w:val="24"/>
                <w:szCs w:val="24"/>
                <w:lang w:val="ru-RU"/>
              </w:rPr>
            </w:pPr>
          </w:p>
          <w:p w14:paraId="4629CAB7">
            <w:pPr>
              <w:spacing w:line="276" w:lineRule="auto"/>
              <w:jc w:val="center"/>
              <w:rPr>
                <w:rFonts w:ascii="Times New Roman" w:hAnsi="Times New Roman" w:cs="Times New Roman"/>
                <w:sz w:val="24"/>
                <w:szCs w:val="24"/>
                <w:lang w:val="ru-RU"/>
              </w:rPr>
            </w:pPr>
          </w:p>
          <w:p w14:paraId="11AAFFC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ru-RU"/>
              </w:rPr>
              <w:t>Педагогикалы</w:t>
            </w:r>
            <w:r>
              <w:rPr>
                <w:rFonts w:hint="default" w:ascii="Times New Roman" w:hAnsi="Times New Roman" w:cs="Times New Roman"/>
                <w:sz w:val="24"/>
                <w:szCs w:val="24"/>
                <w:lang w:val="kk-KZ"/>
              </w:rPr>
              <w:t>қ кеңес</w:t>
            </w:r>
          </w:p>
          <w:p w14:paraId="0BB65171">
            <w:pPr>
              <w:spacing w:line="276" w:lineRule="auto"/>
              <w:jc w:val="center"/>
              <w:rPr>
                <w:rFonts w:ascii="Times New Roman" w:hAnsi="Times New Roman" w:cs="Times New Roman"/>
                <w:sz w:val="24"/>
                <w:szCs w:val="24"/>
                <w:lang w:val="kk-KZ"/>
              </w:rPr>
            </w:pPr>
            <w:r>
              <w:rPr>
                <w:rFonts w:hint="default" w:ascii="Times New Roman" w:hAnsi="Times New Roman" w:cs="Times New Roman"/>
                <w:sz w:val="24"/>
                <w:szCs w:val="24"/>
                <w:lang w:val="kk-KZ"/>
              </w:rPr>
              <w:t>Әдістемелік кеңес</w:t>
            </w:r>
          </w:p>
        </w:tc>
        <w:tc>
          <w:tcPr>
            <w:tcW w:w="1839" w:type="dxa"/>
          </w:tcPr>
          <w:p w14:paraId="15EAA945">
            <w:pPr>
              <w:spacing w:line="276" w:lineRule="auto"/>
              <w:jc w:val="center"/>
              <w:rPr>
                <w:rFonts w:hint="default" w:ascii="Times New Roman" w:hAnsi="Times New Roman" w:cs="Times New Roman"/>
                <w:sz w:val="24"/>
                <w:szCs w:val="24"/>
                <w:lang w:val="kk-KZ"/>
              </w:rPr>
            </w:pPr>
          </w:p>
          <w:p w14:paraId="7B76F883">
            <w:pPr>
              <w:spacing w:line="276" w:lineRule="auto"/>
              <w:jc w:val="center"/>
              <w:rPr>
                <w:rFonts w:hint="default" w:ascii="Times New Roman" w:hAnsi="Times New Roman" w:cs="Times New Roman"/>
                <w:sz w:val="24"/>
                <w:szCs w:val="24"/>
                <w:lang w:val="kk-KZ"/>
              </w:rPr>
            </w:pPr>
          </w:p>
          <w:p w14:paraId="3635F51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Қыркүйек </w:t>
            </w:r>
          </w:p>
        </w:tc>
        <w:tc>
          <w:tcPr>
            <w:tcW w:w="2969" w:type="dxa"/>
          </w:tcPr>
          <w:p w14:paraId="48A68B61">
            <w:pPr>
              <w:spacing w:line="276" w:lineRule="auto"/>
              <w:jc w:val="center"/>
              <w:rPr>
                <w:rFonts w:hint="default" w:ascii="Times New Roman" w:hAnsi="Times New Roman" w:cs="Times New Roman"/>
                <w:sz w:val="24"/>
                <w:szCs w:val="24"/>
                <w:lang w:val="kk-KZ"/>
              </w:rPr>
            </w:pPr>
          </w:p>
          <w:p w14:paraId="12C35184">
            <w:pPr>
              <w:spacing w:line="276" w:lineRule="auto"/>
              <w:jc w:val="center"/>
              <w:rPr>
                <w:rFonts w:hint="default" w:ascii="Times New Roman" w:hAnsi="Times New Roman" w:cs="Times New Roman"/>
                <w:sz w:val="24"/>
                <w:szCs w:val="24"/>
                <w:lang w:val="kk-KZ"/>
              </w:rPr>
            </w:pPr>
          </w:p>
          <w:p w14:paraId="4F07986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Әдіскер  Раимова А.К, </w:t>
            </w:r>
          </w:p>
          <w:p w14:paraId="1CD4111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жетекшілері</w:t>
            </w:r>
          </w:p>
        </w:tc>
        <w:tc>
          <w:tcPr>
            <w:tcW w:w="2171" w:type="dxa"/>
            <w:gridSpan w:val="2"/>
          </w:tcPr>
          <w:p w14:paraId="6E0E74D2">
            <w:pPr>
              <w:spacing w:line="276" w:lineRule="auto"/>
              <w:jc w:val="center"/>
              <w:rPr>
                <w:rFonts w:ascii="Times New Roman" w:hAnsi="Times New Roman" w:cs="Times New Roman"/>
                <w:sz w:val="24"/>
                <w:szCs w:val="24"/>
                <w:lang w:val="kk-KZ"/>
              </w:rPr>
            </w:pPr>
          </w:p>
          <w:p w14:paraId="78BF10FD">
            <w:pPr>
              <w:spacing w:line="276" w:lineRule="auto"/>
              <w:jc w:val="center"/>
              <w:rPr>
                <w:rFonts w:ascii="Times New Roman" w:hAnsi="Times New Roman" w:cs="Times New Roman"/>
                <w:sz w:val="24"/>
                <w:szCs w:val="24"/>
                <w:lang w:val="kk-KZ"/>
              </w:rPr>
            </w:pPr>
          </w:p>
          <w:p w14:paraId="50BEF96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w:t>
            </w:r>
            <w:r>
              <w:rPr>
                <w:rFonts w:hint="default" w:ascii="Times New Roman" w:hAnsi="Times New Roman" w:cs="Times New Roman"/>
                <w:sz w:val="24"/>
                <w:szCs w:val="24"/>
                <w:lang w:val="kk-KZ"/>
              </w:rPr>
              <w:t xml:space="preserve">, </w:t>
            </w:r>
          </w:p>
          <w:p w14:paraId="6F0ED9B7">
            <w:pPr>
              <w:spacing w:line="276" w:lineRule="auto"/>
              <w:jc w:val="center"/>
              <w:rPr>
                <w:rFonts w:ascii="Times New Roman" w:hAnsi="Times New Roman" w:cs="Times New Roman"/>
                <w:sz w:val="24"/>
                <w:szCs w:val="24"/>
                <w:lang w:val="kk-KZ"/>
              </w:rPr>
            </w:pPr>
            <w:r>
              <w:rPr>
                <w:rFonts w:hint="default" w:ascii="Times New Roman" w:hAnsi="Times New Roman" w:cs="Times New Roman"/>
                <w:sz w:val="24"/>
                <w:szCs w:val="24"/>
                <w:lang w:val="kk-KZ"/>
              </w:rPr>
              <w:t>жоспар</w:t>
            </w:r>
          </w:p>
        </w:tc>
      </w:tr>
      <w:tr w14:paraId="102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F8BD44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6</w:t>
            </w:r>
          </w:p>
        </w:tc>
        <w:tc>
          <w:tcPr>
            <w:tcW w:w="5387" w:type="dxa"/>
          </w:tcPr>
          <w:p w14:paraId="725C6D21">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“Жас мамандар мектебі” жұмысын ұйымдастыру</w:t>
            </w:r>
          </w:p>
          <w:p w14:paraId="2151D870">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жас оқытушыларға қалыптасу кезеңінде көрсетілетін әдістемелік көмекті жетілдіру</w:t>
            </w:r>
          </w:p>
          <w:p w14:paraId="3084732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 ұстаздарға тәлімгер тағайындау;</w:t>
            </w:r>
          </w:p>
          <w:p w14:paraId="7429C4A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 мамандар мен тәлімгерлердің жұмыс жоспарын бекіту.</w:t>
            </w:r>
          </w:p>
        </w:tc>
        <w:tc>
          <w:tcPr>
            <w:tcW w:w="2469" w:type="dxa"/>
          </w:tcPr>
          <w:p w14:paraId="3582D1C2">
            <w:pPr>
              <w:spacing w:line="276" w:lineRule="auto"/>
              <w:jc w:val="center"/>
              <w:rPr>
                <w:rFonts w:ascii="Times New Roman" w:hAnsi="Times New Roman" w:cs="Times New Roman"/>
                <w:sz w:val="24"/>
                <w:szCs w:val="24"/>
                <w:lang w:val="kk-KZ"/>
              </w:rPr>
            </w:pPr>
          </w:p>
          <w:p w14:paraId="7FB2B505">
            <w:pPr>
              <w:spacing w:line="276" w:lineRule="auto"/>
              <w:jc w:val="center"/>
              <w:rPr>
                <w:rFonts w:ascii="Times New Roman" w:hAnsi="Times New Roman" w:cs="Times New Roman"/>
                <w:sz w:val="24"/>
                <w:szCs w:val="24"/>
                <w:lang w:val="kk-KZ"/>
              </w:rPr>
            </w:pPr>
          </w:p>
          <w:p w14:paraId="5ED37F0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 </w:t>
            </w:r>
          </w:p>
        </w:tc>
        <w:tc>
          <w:tcPr>
            <w:tcW w:w="1839" w:type="dxa"/>
          </w:tcPr>
          <w:p w14:paraId="4ACF1CDD">
            <w:pPr>
              <w:spacing w:line="276" w:lineRule="auto"/>
              <w:jc w:val="center"/>
              <w:rPr>
                <w:rFonts w:ascii="Times New Roman" w:hAnsi="Times New Roman" w:cs="Times New Roman"/>
                <w:sz w:val="24"/>
                <w:szCs w:val="24"/>
                <w:lang w:val="kk-KZ"/>
              </w:rPr>
            </w:pPr>
          </w:p>
          <w:p w14:paraId="0BABE177">
            <w:pPr>
              <w:spacing w:line="276" w:lineRule="auto"/>
              <w:jc w:val="center"/>
              <w:rPr>
                <w:rFonts w:ascii="Times New Roman" w:hAnsi="Times New Roman" w:cs="Times New Roman"/>
                <w:sz w:val="24"/>
                <w:szCs w:val="24"/>
                <w:lang w:val="kk-KZ"/>
              </w:rPr>
            </w:pPr>
          </w:p>
          <w:p w14:paraId="72BDFD7F">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Қыркүйек</w:t>
            </w:r>
            <w:r>
              <w:rPr>
                <w:rFonts w:hint="default" w:ascii="Times New Roman" w:hAnsi="Times New Roman" w:cs="Times New Roman"/>
                <w:sz w:val="24"/>
                <w:szCs w:val="24"/>
                <w:lang w:val="kk-KZ"/>
              </w:rPr>
              <w:t xml:space="preserve"> </w:t>
            </w:r>
          </w:p>
        </w:tc>
        <w:tc>
          <w:tcPr>
            <w:tcW w:w="2969" w:type="dxa"/>
          </w:tcPr>
          <w:p w14:paraId="1E6098E9">
            <w:pPr>
              <w:spacing w:line="276" w:lineRule="auto"/>
              <w:jc w:val="center"/>
              <w:rPr>
                <w:rFonts w:hint="default" w:ascii="Times New Roman" w:hAnsi="Times New Roman" w:cs="Times New Roman"/>
                <w:sz w:val="24"/>
                <w:szCs w:val="24"/>
                <w:lang w:val="kk-KZ"/>
              </w:rPr>
            </w:pPr>
          </w:p>
          <w:p w14:paraId="2CDA6190">
            <w:pPr>
              <w:spacing w:line="276" w:lineRule="auto"/>
              <w:jc w:val="center"/>
              <w:rPr>
                <w:rFonts w:hint="default" w:ascii="Times New Roman" w:hAnsi="Times New Roman" w:cs="Times New Roman"/>
                <w:sz w:val="24"/>
                <w:szCs w:val="24"/>
                <w:lang w:val="kk-KZ"/>
              </w:rPr>
            </w:pPr>
          </w:p>
          <w:p w14:paraId="50E87A1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Әдіскер  Раимова А.К, </w:t>
            </w:r>
          </w:p>
          <w:p w14:paraId="25E3D79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“Жас маман мектебі” жетекшісі Асатова А.Т</w:t>
            </w:r>
          </w:p>
          <w:p w14:paraId="30FF9F0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Тәлімгерлер </w:t>
            </w:r>
          </w:p>
        </w:tc>
        <w:tc>
          <w:tcPr>
            <w:tcW w:w="2171" w:type="dxa"/>
            <w:gridSpan w:val="2"/>
          </w:tcPr>
          <w:p w14:paraId="29AD1500">
            <w:pPr>
              <w:spacing w:line="276" w:lineRule="auto"/>
              <w:jc w:val="center"/>
              <w:rPr>
                <w:rFonts w:ascii="Times New Roman" w:hAnsi="Times New Roman" w:cs="Times New Roman"/>
                <w:sz w:val="24"/>
                <w:szCs w:val="24"/>
                <w:lang w:val="kk-KZ"/>
              </w:rPr>
            </w:pPr>
          </w:p>
          <w:p w14:paraId="53F58014">
            <w:pPr>
              <w:spacing w:line="276" w:lineRule="auto"/>
              <w:jc w:val="center"/>
              <w:rPr>
                <w:rFonts w:ascii="Times New Roman" w:hAnsi="Times New Roman" w:cs="Times New Roman"/>
                <w:sz w:val="24"/>
                <w:szCs w:val="24"/>
                <w:lang w:val="kk-KZ"/>
              </w:rPr>
            </w:pPr>
          </w:p>
          <w:p w14:paraId="526BE49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w:t>
            </w:r>
            <w:r>
              <w:rPr>
                <w:rFonts w:hint="default" w:ascii="Times New Roman" w:hAnsi="Times New Roman" w:cs="Times New Roman"/>
                <w:sz w:val="24"/>
                <w:szCs w:val="24"/>
                <w:lang w:val="kk-KZ"/>
              </w:rPr>
              <w:t>,</w:t>
            </w:r>
          </w:p>
          <w:p w14:paraId="33537D9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Жоспар, </w:t>
            </w:r>
          </w:p>
          <w:p w14:paraId="457A19F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кесте</w:t>
            </w:r>
          </w:p>
        </w:tc>
      </w:tr>
      <w:tr w14:paraId="331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CE7F5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7</w:t>
            </w:r>
          </w:p>
        </w:tc>
        <w:tc>
          <w:tcPr>
            <w:tcW w:w="5387" w:type="dxa"/>
          </w:tcPr>
          <w:p w14:paraId="671FF76C">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Педагог қызметкерлерді аттестаттау жұмысын ұйымдастыру</w:t>
            </w:r>
          </w:p>
          <w:p w14:paraId="267C8609">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педагогикалық қызметкерлердің кәсіби құзіреттілік деңгейіне лайықтылығын анықтау және біліктілік санатын көтеруге жағдай жасау.</w:t>
            </w:r>
          </w:p>
          <w:p w14:paraId="16A6EA6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колледж ішілік аттестаттау комиссиясының және сараптама тобының құрамын бекіту;</w:t>
            </w:r>
          </w:p>
          <w:p w14:paraId="2FDF088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аттестаттауды ұйымдастыру және өткізу жөніндегі іс-шаралар жоспарын талдау, аттестаттаудан өту кестесін бекіту;</w:t>
            </w:r>
          </w:p>
          <w:p w14:paraId="5EBD6C36">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 кадрлардың сапалық құрамын өсіру</w:t>
            </w:r>
          </w:p>
          <w:p w14:paraId="6DC3122E">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педагог-шебер, педагог-зерттеуші, педагог-сарапшы, педагог-модератор біліктілік деңгейлі педагогтар санын арттыру.</w:t>
            </w:r>
          </w:p>
        </w:tc>
        <w:tc>
          <w:tcPr>
            <w:tcW w:w="2469" w:type="dxa"/>
            <w:shd w:val="clear" w:color="auto" w:fill="auto"/>
            <w:vAlign w:val="top"/>
          </w:tcPr>
          <w:p w14:paraId="4390440C">
            <w:pPr>
              <w:spacing w:line="276" w:lineRule="auto"/>
              <w:jc w:val="center"/>
              <w:rPr>
                <w:rFonts w:ascii="Times New Roman" w:hAnsi="Times New Roman" w:cs="Times New Roman"/>
                <w:sz w:val="24"/>
                <w:szCs w:val="24"/>
                <w:lang w:val="kk-KZ"/>
              </w:rPr>
            </w:pPr>
          </w:p>
          <w:p w14:paraId="72E40B47">
            <w:pPr>
              <w:spacing w:line="276" w:lineRule="auto"/>
              <w:jc w:val="center"/>
              <w:rPr>
                <w:rFonts w:ascii="Times New Roman" w:hAnsi="Times New Roman" w:cs="Times New Roman"/>
                <w:sz w:val="24"/>
                <w:szCs w:val="24"/>
                <w:lang w:val="kk-KZ"/>
              </w:rPr>
            </w:pPr>
          </w:p>
          <w:p w14:paraId="22AC5D1E">
            <w:pPr>
              <w:spacing w:line="276" w:lineRule="auto"/>
              <w:jc w:val="center"/>
              <w:rPr>
                <w:rFonts w:ascii="Times New Roman" w:hAnsi="Times New Roman" w:cs="Times New Roman"/>
                <w:sz w:val="24"/>
                <w:szCs w:val="24"/>
                <w:lang w:val="kk-KZ"/>
              </w:rPr>
            </w:pPr>
          </w:p>
          <w:p w14:paraId="164A39BF">
            <w:pPr>
              <w:spacing w:line="276" w:lineRule="auto"/>
              <w:jc w:val="center"/>
              <w:rPr>
                <w:rFonts w:ascii="Times New Roman" w:hAnsi="Times New Roman" w:cs="Times New Roman"/>
                <w:sz w:val="24"/>
                <w:szCs w:val="24"/>
                <w:lang w:val="kk-KZ"/>
              </w:rPr>
            </w:pPr>
          </w:p>
          <w:p w14:paraId="3380A733">
            <w:pPr>
              <w:spacing w:line="276" w:lineRule="auto"/>
              <w:jc w:val="center"/>
              <w:rPr>
                <w:rFonts w:hint="default" w:ascii="Times New Roman" w:hAnsi="Times New Roman" w:cs="Times New Roman" w:eastAsiaTheme="minorEastAsia"/>
                <w:sz w:val="24"/>
                <w:szCs w:val="24"/>
                <w:lang w:val="kk-KZ" w:eastAsia="zh-CN" w:bidi="ar-SA"/>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 </w:t>
            </w:r>
          </w:p>
        </w:tc>
        <w:tc>
          <w:tcPr>
            <w:tcW w:w="1839" w:type="dxa"/>
            <w:shd w:val="clear" w:color="auto" w:fill="auto"/>
            <w:vAlign w:val="top"/>
          </w:tcPr>
          <w:p w14:paraId="02E3C216">
            <w:pPr>
              <w:spacing w:line="276" w:lineRule="auto"/>
              <w:jc w:val="center"/>
              <w:rPr>
                <w:rFonts w:ascii="Times New Roman" w:hAnsi="Times New Roman" w:cs="Times New Roman"/>
                <w:sz w:val="24"/>
                <w:szCs w:val="24"/>
                <w:lang w:val="kk-KZ"/>
              </w:rPr>
            </w:pPr>
          </w:p>
          <w:p w14:paraId="6FEA9706">
            <w:pPr>
              <w:spacing w:line="276" w:lineRule="auto"/>
              <w:jc w:val="center"/>
              <w:rPr>
                <w:rFonts w:ascii="Times New Roman" w:hAnsi="Times New Roman" w:cs="Times New Roman"/>
                <w:sz w:val="24"/>
                <w:szCs w:val="24"/>
                <w:lang w:val="kk-KZ"/>
              </w:rPr>
            </w:pPr>
          </w:p>
          <w:p w14:paraId="0EE9144F">
            <w:pPr>
              <w:spacing w:line="276" w:lineRule="auto"/>
              <w:jc w:val="center"/>
              <w:rPr>
                <w:rFonts w:ascii="Times New Roman" w:hAnsi="Times New Roman" w:cs="Times New Roman"/>
                <w:sz w:val="24"/>
                <w:szCs w:val="24"/>
                <w:lang w:val="kk-KZ"/>
              </w:rPr>
            </w:pPr>
          </w:p>
          <w:p w14:paraId="033269E2">
            <w:pPr>
              <w:spacing w:line="276" w:lineRule="auto"/>
              <w:jc w:val="center"/>
              <w:rPr>
                <w:rFonts w:ascii="Times New Roman" w:hAnsi="Times New Roman" w:cs="Times New Roman"/>
                <w:sz w:val="24"/>
                <w:szCs w:val="24"/>
                <w:lang w:val="kk-KZ"/>
              </w:rPr>
            </w:pPr>
          </w:p>
          <w:p w14:paraId="522C707A">
            <w:pPr>
              <w:spacing w:line="276" w:lineRule="auto"/>
              <w:jc w:val="center"/>
              <w:rPr>
                <w:rFonts w:hint="default" w:ascii="Times New Roman" w:hAnsi="Times New Roman" w:cs="Times New Roman" w:eastAsiaTheme="minorEastAsia"/>
                <w:sz w:val="24"/>
                <w:szCs w:val="24"/>
                <w:lang w:val="kk-KZ" w:eastAsia="zh-CN" w:bidi="ar-SA"/>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shd w:val="clear" w:color="auto" w:fill="auto"/>
            <w:vAlign w:val="top"/>
          </w:tcPr>
          <w:p w14:paraId="0A5CEB4F">
            <w:pPr>
              <w:spacing w:line="276" w:lineRule="auto"/>
              <w:jc w:val="center"/>
              <w:rPr>
                <w:rFonts w:hint="default" w:ascii="Times New Roman" w:hAnsi="Times New Roman" w:cs="Times New Roman"/>
                <w:sz w:val="24"/>
                <w:szCs w:val="24"/>
                <w:lang w:val="kk-KZ"/>
              </w:rPr>
            </w:pPr>
          </w:p>
          <w:p w14:paraId="24FAF619">
            <w:pPr>
              <w:spacing w:line="276" w:lineRule="auto"/>
              <w:jc w:val="center"/>
              <w:rPr>
                <w:rFonts w:hint="default" w:ascii="Times New Roman" w:hAnsi="Times New Roman" w:cs="Times New Roman"/>
                <w:sz w:val="24"/>
                <w:szCs w:val="24"/>
                <w:lang w:val="kk-KZ"/>
              </w:rPr>
            </w:pPr>
          </w:p>
          <w:p w14:paraId="348D52EF">
            <w:pPr>
              <w:spacing w:line="276" w:lineRule="auto"/>
              <w:jc w:val="center"/>
              <w:rPr>
                <w:rFonts w:hint="default" w:ascii="Times New Roman" w:hAnsi="Times New Roman" w:cs="Times New Roman"/>
                <w:sz w:val="24"/>
                <w:szCs w:val="24"/>
                <w:lang w:val="kk-KZ"/>
              </w:rPr>
            </w:pPr>
          </w:p>
          <w:p w14:paraId="39C0CF5B">
            <w:pPr>
              <w:spacing w:line="276" w:lineRule="auto"/>
              <w:jc w:val="center"/>
              <w:rPr>
                <w:rFonts w:hint="default" w:ascii="Times New Roman" w:hAnsi="Times New Roman" w:cs="Times New Roman"/>
                <w:sz w:val="24"/>
                <w:szCs w:val="24"/>
                <w:lang w:val="kk-KZ"/>
              </w:rPr>
            </w:pPr>
          </w:p>
          <w:p w14:paraId="0B3B486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Әдіскер  Раимова А.К, </w:t>
            </w:r>
          </w:p>
          <w:p w14:paraId="7872F32B">
            <w:pPr>
              <w:spacing w:line="276" w:lineRule="auto"/>
              <w:jc w:val="center"/>
              <w:rPr>
                <w:rFonts w:hint="default" w:ascii="Times New Roman" w:hAnsi="Times New Roman" w:cs="Times New Roman" w:eastAsiaTheme="minorEastAsia"/>
                <w:sz w:val="24"/>
                <w:szCs w:val="24"/>
                <w:lang w:val="kk-KZ" w:eastAsia="zh-CN" w:bidi="ar-SA"/>
              </w:rPr>
            </w:pPr>
            <w:r>
              <w:rPr>
                <w:rFonts w:hint="default" w:ascii="Times New Roman" w:hAnsi="Times New Roman" w:cs="Times New Roman"/>
                <w:sz w:val="24"/>
                <w:szCs w:val="24"/>
                <w:lang w:val="kk-KZ"/>
              </w:rPr>
              <w:t>ПЦК жетекшілері, аттестаттау комиссия құрамы</w:t>
            </w:r>
          </w:p>
        </w:tc>
        <w:tc>
          <w:tcPr>
            <w:tcW w:w="2171" w:type="dxa"/>
            <w:gridSpan w:val="2"/>
            <w:shd w:val="clear" w:color="auto" w:fill="auto"/>
            <w:vAlign w:val="top"/>
          </w:tcPr>
          <w:p w14:paraId="45BDB363">
            <w:pPr>
              <w:spacing w:line="276" w:lineRule="auto"/>
              <w:jc w:val="center"/>
              <w:rPr>
                <w:rFonts w:ascii="Times New Roman" w:hAnsi="Times New Roman" w:cs="Times New Roman"/>
                <w:sz w:val="24"/>
                <w:szCs w:val="24"/>
                <w:lang w:val="kk-KZ"/>
              </w:rPr>
            </w:pPr>
          </w:p>
          <w:p w14:paraId="13DC13EE">
            <w:pPr>
              <w:spacing w:line="276" w:lineRule="auto"/>
              <w:jc w:val="center"/>
              <w:rPr>
                <w:rFonts w:ascii="Times New Roman" w:hAnsi="Times New Roman" w:cs="Times New Roman"/>
                <w:sz w:val="24"/>
                <w:szCs w:val="24"/>
                <w:lang w:val="kk-KZ"/>
              </w:rPr>
            </w:pPr>
          </w:p>
          <w:p w14:paraId="7E99BA47">
            <w:pPr>
              <w:spacing w:line="276" w:lineRule="auto"/>
              <w:jc w:val="center"/>
              <w:rPr>
                <w:rFonts w:ascii="Times New Roman" w:hAnsi="Times New Roman" w:cs="Times New Roman"/>
                <w:sz w:val="24"/>
                <w:szCs w:val="24"/>
                <w:lang w:val="kk-KZ"/>
              </w:rPr>
            </w:pPr>
          </w:p>
          <w:p w14:paraId="39BD2839">
            <w:pPr>
              <w:spacing w:line="276" w:lineRule="auto"/>
              <w:jc w:val="center"/>
              <w:rPr>
                <w:rFonts w:ascii="Times New Roman" w:hAnsi="Times New Roman" w:cs="Times New Roman"/>
                <w:sz w:val="24"/>
                <w:szCs w:val="24"/>
                <w:lang w:val="kk-KZ"/>
              </w:rPr>
            </w:pPr>
          </w:p>
          <w:p w14:paraId="669C7C9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w:t>
            </w:r>
            <w:r>
              <w:rPr>
                <w:rFonts w:hint="default" w:ascii="Times New Roman" w:hAnsi="Times New Roman" w:cs="Times New Roman"/>
                <w:sz w:val="24"/>
                <w:szCs w:val="24"/>
                <w:lang w:val="kk-KZ"/>
              </w:rPr>
              <w:t>,</w:t>
            </w:r>
          </w:p>
          <w:p w14:paraId="141C69D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Жоспар, </w:t>
            </w:r>
          </w:p>
          <w:p w14:paraId="323F80F5">
            <w:pPr>
              <w:spacing w:line="276" w:lineRule="auto"/>
              <w:jc w:val="center"/>
              <w:rPr>
                <w:rFonts w:hint="default" w:ascii="Times New Roman" w:hAnsi="Times New Roman" w:cs="Times New Roman" w:eastAsiaTheme="minorEastAsia"/>
                <w:sz w:val="24"/>
                <w:szCs w:val="24"/>
                <w:lang w:val="kk-KZ" w:eastAsia="zh-CN" w:bidi="ar-SA"/>
              </w:rPr>
            </w:pPr>
            <w:r>
              <w:rPr>
                <w:rFonts w:hint="default" w:ascii="Times New Roman" w:hAnsi="Times New Roman" w:cs="Times New Roman"/>
                <w:sz w:val="24"/>
                <w:szCs w:val="24"/>
                <w:lang w:val="kk-KZ"/>
              </w:rPr>
              <w:t>кесте</w:t>
            </w:r>
          </w:p>
        </w:tc>
      </w:tr>
      <w:tr w14:paraId="00E1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D88A3D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8</w:t>
            </w:r>
          </w:p>
        </w:tc>
        <w:tc>
          <w:tcPr>
            <w:tcW w:w="5387" w:type="dxa"/>
          </w:tcPr>
          <w:p w14:paraId="5778FF47">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Кәсіби біліктілікті жетілдіру жұмысын ұйымдастыру</w:t>
            </w:r>
          </w:p>
          <w:p w14:paraId="6DE26DA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педагогикалық кадрлардың біліктілігін арттыру және кәсіби құзіреттілігін көтеруі бойынша жұмыс жүйесін жетілдіру.</w:t>
            </w:r>
          </w:p>
          <w:p w14:paraId="0D69099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колледж педагогтарының біліктілігін арттыру кестесін құр</w:t>
            </w:r>
            <w:r>
              <w:rPr>
                <w:rFonts w:hint="default" w:ascii="Times New Roman" w:hAnsi="Times New Roman" w:cs="Times New Roman"/>
                <w:sz w:val="24"/>
                <w:szCs w:val="24"/>
                <w:lang w:val="ru-RU"/>
              </w:rPr>
              <w:t>у</w:t>
            </w:r>
            <w:r>
              <w:rPr>
                <w:rFonts w:hint="default" w:ascii="Times New Roman" w:hAnsi="Times New Roman" w:cs="Times New Roman"/>
                <w:sz w:val="24"/>
                <w:szCs w:val="24"/>
                <w:lang w:val="kk-KZ"/>
              </w:rPr>
              <w:t>, бекіту;</w:t>
            </w:r>
          </w:p>
          <w:p w14:paraId="1B3E4C89">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ru-RU"/>
              </w:rPr>
              <w:t>- к</w:t>
            </w:r>
            <w:r>
              <w:rPr>
                <w:rFonts w:hint="default" w:ascii="Times New Roman" w:hAnsi="Times New Roman" w:cs="Times New Roman"/>
                <w:sz w:val="24"/>
                <w:szCs w:val="24"/>
                <w:lang w:val="kk-KZ"/>
              </w:rPr>
              <w:t>олледж педагогтарын жаңартылған бағдарлама, “Талап” КЕАҚ бойынша әдістемелік кабинеті тарапынан ұйымдастырылатын курстар кестесіне сәйкес жіберу.</w:t>
            </w:r>
          </w:p>
          <w:p w14:paraId="6BF087C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Кәсіби ағылшын тілі курстарын ұйымдастыру</w:t>
            </w:r>
          </w:p>
        </w:tc>
        <w:tc>
          <w:tcPr>
            <w:tcW w:w="2469" w:type="dxa"/>
          </w:tcPr>
          <w:p w14:paraId="749C92BD">
            <w:pPr>
              <w:spacing w:line="276" w:lineRule="auto"/>
              <w:jc w:val="center"/>
              <w:rPr>
                <w:rFonts w:ascii="Times New Roman" w:hAnsi="Times New Roman" w:cs="Times New Roman"/>
                <w:sz w:val="24"/>
                <w:szCs w:val="24"/>
                <w:lang w:val="kk-KZ"/>
              </w:rPr>
            </w:pPr>
          </w:p>
          <w:p w14:paraId="18DBDE6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w:t>
            </w:r>
          </w:p>
        </w:tc>
        <w:tc>
          <w:tcPr>
            <w:tcW w:w="1839" w:type="dxa"/>
          </w:tcPr>
          <w:p w14:paraId="01143FF8">
            <w:pPr>
              <w:spacing w:line="276" w:lineRule="auto"/>
              <w:jc w:val="center"/>
              <w:rPr>
                <w:rFonts w:ascii="Times New Roman" w:hAnsi="Times New Roman" w:cs="Times New Roman"/>
                <w:sz w:val="24"/>
                <w:szCs w:val="24"/>
                <w:lang w:val="kk-KZ"/>
              </w:rPr>
            </w:pPr>
          </w:p>
          <w:p w14:paraId="3D2B38D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03EBDE45">
            <w:pPr>
              <w:spacing w:line="276" w:lineRule="auto"/>
              <w:jc w:val="center"/>
              <w:rPr>
                <w:rFonts w:ascii="Times New Roman" w:hAnsi="Times New Roman" w:cs="Times New Roman"/>
                <w:sz w:val="24"/>
                <w:szCs w:val="24"/>
                <w:lang w:val="kk-KZ"/>
              </w:rPr>
            </w:pPr>
          </w:p>
          <w:p w14:paraId="00F9516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директоры, директор орынбасарлары, ә</w:t>
            </w:r>
            <w:r>
              <w:rPr>
                <w:rFonts w:ascii="Times New Roman" w:hAnsi="Times New Roman" w:cs="Times New Roman"/>
                <w:sz w:val="24"/>
                <w:szCs w:val="24"/>
                <w:lang w:val="kk-KZ"/>
              </w:rPr>
              <w:t>діскер</w:t>
            </w:r>
            <w:r>
              <w:rPr>
                <w:rFonts w:hint="default" w:ascii="Times New Roman" w:hAnsi="Times New Roman" w:cs="Times New Roman"/>
                <w:sz w:val="24"/>
                <w:szCs w:val="24"/>
                <w:lang w:val="kk-KZ"/>
              </w:rPr>
              <w:t xml:space="preserve"> Раимова А.К</w:t>
            </w:r>
          </w:p>
          <w:p w14:paraId="6D64D4F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Педагогикалық құрам</w:t>
            </w:r>
          </w:p>
        </w:tc>
        <w:tc>
          <w:tcPr>
            <w:tcW w:w="2171" w:type="dxa"/>
            <w:gridSpan w:val="2"/>
          </w:tcPr>
          <w:p w14:paraId="52BC7043">
            <w:pPr>
              <w:spacing w:line="276" w:lineRule="auto"/>
              <w:jc w:val="center"/>
              <w:rPr>
                <w:rFonts w:ascii="Times New Roman" w:hAnsi="Times New Roman" w:cs="Times New Roman"/>
                <w:sz w:val="24"/>
                <w:szCs w:val="24"/>
                <w:lang w:val="kk-KZ"/>
              </w:rPr>
            </w:pPr>
          </w:p>
          <w:p w14:paraId="22DE393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Кестеге</w:t>
            </w:r>
            <w:r>
              <w:rPr>
                <w:rFonts w:hint="default" w:ascii="Times New Roman" w:hAnsi="Times New Roman" w:cs="Times New Roman"/>
                <w:sz w:val="24"/>
                <w:szCs w:val="24"/>
                <w:lang w:val="kk-KZ"/>
              </w:rPr>
              <w:t>, сертификат</w:t>
            </w:r>
          </w:p>
        </w:tc>
      </w:tr>
      <w:tr w14:paraId="102D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8C1419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9</w:t>
            </w:r>
          </w:p>
        </w:tc>
        <w:tc>
          <w:tcPr>
            <w:tcW w:w="5387" w:type="dxa"/>
          </w:tcPr>
          <w:p w14:paraId="3E262941">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Әдістемелік бағыт-бағдар, нұсқау беру жұмыстарын ұйымдастыру</w:t>
            </w:r>
          </w:p>
          <w:p w14:paraId="6E9359C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жұмысқа жаңа қабылданған оқытушылар;</w:t>
            </w:r>
          </w:p>
          <w:p w14:paraId="46D00A6C">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 мамандар мен тәлімгерлер;</w:t>
            </w:r>
          </w:p>
          <w:p w14:paraId="3126972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пән оқытушылары мен ПЦК жетекшілері;</w:t>
            </w:r>
          </w:p>
          <w:p w14:paraId="2320342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аттестаттаудан өтетін инженер-педагог қызметкерлері</w:t>
            </w:r>
          </w:p>
        </w:tc>
        <w:tc>
          <w:tcPr>
            <w:tcW w:w="2469" w:type="dxa"/>
          </w:tcPr>
          <w:p w14:paraId="5F7E1AA0">
            <w:pPr>
              <w:spacing w:line="276" w:lineRule="auto"/>
              <w:jc w:val="center"/>
              <w:rPr>
                <w:rFonts w:ascii="Times New Roman" w:hAnsi="Times New Roman" w:cs="Times New Roman"/>
                <w:sz w:val="24"/>
                <w:szCs w:val="24"/>
                <w:lang w:val="kk-KZ"/>
              </w:rPr>
            </w:pPr>
          </w:p>
          <w:p w14:paraId="0D4BB34A">
            <w:pPr>
              <w:spacing w:line="276" w:lineRule="auto"/>
              <w:jc w:val="center"/>
              <w:rPr>
                <w:rFonts w:ascii="Times New Roman" w:hAnsi="Times New Roman" w:cs="Times New Roman"/>
                <w:sz w:val="24"/>
                <w:szCs w:val="24"/>
                <w:lang w:val="kk-KZ"/>
              </w:rPr>
            </w:pPr>
          </w:p>
          <w:p w14:paraId="4B922F1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отырыстары, семинарлар</w:t>
            </w:r>
          </w:p>
        </w:tc>
        <w:tc>
          <w:tcPr>
            <w:tcW w:w="1839" w:type="dxa"/>
          </w:tcPr>
          <w:p w14:paraId="6337DA20">
            <w:pPr>
              <w:spacing w:line="276" w:lineRule="auto"/>
              <w:jc w:val="center"/>
              <w:rPr>
                <w:rFonts w:ascii="Times New Roman" w:hAnsi="Times New Roman" w:cs="Times New Roman"/>
                <w:sz w:val="24"/>
                <w:szCs w:val="24"/>
                <w:lang w:val="kk-KZ"/>
              </w:rPr>
            </w:pPr>
          </w:p>
          <w:p w14:paraId="4F8FF2C9">
            <w:pPr>
              <w:spacing w:line="276" w:lineRule="auto"/>
              <w:jc w:val="center"/>
              <w:rPr>
                <w:rFonts w:ascii="Times New Roman" w:hAnsi="Times New Roman" w:cs="Times New Roman"/>
                <w:sz w:val="24"/>
                <w:szCs w:val="24"/>
                <w:lang w:val="kk-KZ"/>
              </w:rPr>
            </w:pPr>
          </w:p>
          <w:p w14:paraId="5D4CAE8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0E1B4745">
            <w:pPr>
              <w:spacing w:line="276" w:lineRule="auto"/>
              <w:jc w:val="center"/>
              <w:rPr>
                <w:rFonts w:ascii="Times New Roman" w:hAnsi="Times New Roman" w:cs="Times New Roman"/>
                <w:sz w:val="24"/>
                <w:szCs w:val="24"/>
                <w:lang w:val="kk-KZ"/>
              </w:rPr>
            </w:pPr>
          </w:p>
          <w:p w14:paraId="2A197EAF">
            <w:pPr>
              <w:spacing w:line="276" w:lineRule="auto"/>
              <w:jc w:val="center"/>
              <w:rPr>
                <w:rFonts w:ascii="Times New Roman" w:hAnsi="Times New Roman" w:cs="Times New Roman"/>
                <w:sz w:val="24"/>
                <w:szCs w:val="24"/>
                <w:lang w:val="kk-KZ"/>
              </w:rPr>
            </w:pPr>
          </w:p>
          <w:p w14:paraId="1005B8E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Диреткордың</w:t>
            </w:r>
            <w:r>
              <w:rPr>
                <w:rFonts w:hint="default" w:ascii="Times New Roman" w:hAnsi="Times New Roman" w:cs="Times New Roman"/>
                <w:sz w:val="24"/>
                <w:szCs w:val="24"/>
                <w:lang w:val="kk-KZ"/>
              </w:rPr>
              <w:t xml:space="preserve"> орынбасарлыр, әдіскер, ПЦК жетекшілері</w:t>
            </w:r>
          </w:p>
        </w:tc>
        <w:tc>
          <w:tcPr>
            <w:tcW w:w="2171" w:type="dxa"/>
            <w:gridSpan w:val="2"/>
          </w:tcPr>
          <w:p w14:paraId="51DEC8AD">
            <w:pPr>
              <w:spacing w:line="276" w:lineRule="auto"/>
              <w:jc w:val="center"/>
              <w:rPr>
                <w:rFonts w:ascii="Times New Roman" w:hAnsi="Times New Roman" w:cs="Times New Roman"/>
                <w:sz w:val="24"/>
                <w:szCs w:val="24"/>
                <w:lang w:val="kk-KZ"/>
              </w:rPr>
            </w:pPr>
          </w:p>
          <w:p w14:paraId="51F59879">
            <w:pPr>
              <w:spacing w:line="276" w:lineRule="auto"/>
              <w:jc w:val="center"/>
              <w:rPr>
                <w:rFonts w:ascii="Times New Roman" w:hAnsi="Times New Roman" w:cs="Times New Roman"/>
                <w:sz w:val="24"/>
                <w:szCs w:val="24"/>
                <w:lang w:val="kk-KZ"/>
              </w:rPr>
            </w:pPr>
          </w:p>
          <w:p w14:paraId="132A780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Нұсқаулар</w:t>
            </w:r>
            <w:r>
              <w:rPr>
                <w:rFonts w:hint="default" w:ascii="Times New Roman" w:hAnsi="Times New Roman" w:cs="Times New Roman"/>
                <w:sz w:val="24"/>
                <w:szCs w:val="24"/>
                <w:lang w:val="kk-KZ"/>
              </w:rPr>
              <w:t xml:space="preserve"> </w:t>
            </w:r>
          </w:p>
        </w:tc>
      </w:tr>
      <w:tr w14:paraId="003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5B61D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10</w:t>
            </w:r>
          </w:p>
        </w:tc>
        <w:tc>
          <w:tcPr>
            <w:tcW w:w="5387" w:type="dxa"/>
          </w:tcPr>
          <w:p w14:paraId="77556EB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Облыстық сырттай байқауларға (арнайы және жалпы білім беретін пән оқытушыларының арасында) колледж педагогтерін қатыстыру</w:t>
            </w:r>
          </w:p>
        </w:tc>
        <w:tc>
          <w:tcPr>
            <w:tcW w:w="2469" w:type="dxa"/>
          </w:tcPr>
          <w:p w14:paraId="31D73FF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Облыстық</w:t>
            </w:r>
            <w:r>
              <w:rPr>
                <w:rFonts w:hint="default" w:ascii="Times New Roman" w:hAnsi="Times New Roman" w:cs="Times New Roman"/>
                <w:sz w:val="24"/>
                <w:szCs w:val="24"/>
                <w:lang w:val="kk-KZ"/>
              </w:rPr>
              <w:t xml:space="preserve"> сырттай байқау ережесі</w:t>
            </w:r>
          </w:p>
        </w:tc>
        <w:tc>
          <w:tcPr>
            <w:tcW w:w="1839" w:type="dxa"/>
          </w:tcPr>
          <w:p w14:paraId="306253C2">
            <w:pPr>
              <w:spacing w:line="276" w:lineRule="auto"/>
              <w:jc w:val="center"/>
              <w:rPr>
                <w:rFonts w:ascii="Times New Roman" w:hAnsi="Times New Roman" w:cs="Times New Roman"/>
                <w:sz w:val="24"/>
                <w:szCs w:val="24"/>
                <w:lang w:val="kk-KZ"/>
              </w:rPr>
            </w:pPr>
          </w:p>
          <w:p w14:paraId="711B820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6AA61CA4">
            <w:pPr>
              <w:spacing w:line="276" w:lineRule="auto"/>
              <w:jc w:val="center"/>
              <w:rPr>
                <w:rFonts w:ascii="Times New Roman" w:hAnsi="Times New Roman" w:cs="Times New Roman"/>
                <w:sz w:val="24"/>
                <w:szCs w:val="24"/>
                <w:lang w:val="kk-KZ"/>
              </w:rPr>
            </w:pPr>
          </w:p>
          <w:p w14:paraId="71876D7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w:t>
            </w:r>
          </w:p>
        </w:tc>
        <w:tc>
          <w:tcPr>
            <w:tcW w:w="2171" w:type="dxa"/>
            <w:gridSpan w:val="2"/>
          </w:tcPr>
          <w:p w14:paraId="729244C6">
            <w:pPr>
              <w:spacing w:line="276" w:lineRule="auto"/>
              <w:jc w:val="center"/>
              <w:rPr>
                <w:rFonts w:ascii="Times New Roman" w:hAnsi="Times New Roman" w:cs="Times New Roman"/>
                <w:sz w:val="24"/>
                <w:szCs w:val="24"/>
                <w:lang w:val="kk-KZ"/>
              </w:rPr>
            </w:pPr>
          </w:p>
          <w:p w14:paraId="0D72231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Бағдарлама</w:t>
            </w:r>
            <w:r>
              <w:rPr>
                <w:rFonts w:hint="default" w:ascii="Times New Roman" w:hAnsi="Times New Roman" w:cs="Times New Roman"/>
                <w:sz w:val="24"/>
                <w:szCs w:val="24"/>
                <w:lang w:val="kk-KZ"/>
              </w:rPr>
              <w:t xml:space="preserve"> </w:t>
            </w:r>
          </w:p>
        </w:tc>
      </w:tr>
      <w:tr w14:paraId="611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D15B3D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11</w:t>
            </w:r>
          </w:p>
        </w:tc>
        <w:tc>
          <w:tcPr>
            <w:tcW w:w="5387" w:type="dxa"/>
          </w:tcPr>
          <w:p w14:paraId="5121CADF">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Педагогтың кәсіби қызметін бағалау көрсеткіштерін жетілдіру</w:t>
            </w:r>
          </w:p>
          <w:p w14:paraId="476FDE6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а) педагог рейтінгісін жетілдіру;</w:t>
            </w:r>
          </w:p>
          <w:p w14:paraId="5AA972EC">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ә) мамандық рейтингісін жетілдіру;</w:t>
            </w:r>
          </w:p>
          <w:p w14:paraId="48E788C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б) колледж ішілік “Үздік ПЦК” байқауын өткізу.</w:t>
            </w:r>
          </w:p>
        </w:tc>
        <w:tc>
          <w:tcPr>
            <w:tcW w:w="2469" w:type="dxa"/>
          </w:tcPr>
          <w:p w14:paraId="627A444D">
            <w:pPr>
              <w:spacing w:line="276" w:lineRule="auto"/>
              <w:jc w:val="center"/>
              <w:rPr>
                <w:rFonts w:ascii="Times New Roman" w:hAnsi="Times New Roman" w:cs="Times New Roman"/>
                <w:sz w:val="24"/>
                <w:szCs w:val="24"/>
                <w:lang w:val="kk-KZ"/>
              </w:rPr>
            </w:pPr>
          </w:p>
          <w:p w14:paraId="4F803F4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ішілік іс-шара</w:t>
            </w:r>
          </w:p>
        </w:tc>
        <w:tc>
          <w:tcPr>
            <w:tcW w:w="1839" w:type="dxa"/>
          </w:tcPr>
          <w:p w14:paraId="458CFE74">
            <w:pPr>
              <w:spacing w:line="276" w:lineRule="auto"/>
              <w:jc w:val="center"/>
              <w:rPr>
                <w:rFonts w:ascii="Times New Roman" w:hAnsi="Times New Roman" w:cs="Times New Roman"/>
                <w:sz w:val="24"/>
                <w:szCs w:val="24"/>
                <w:lang w:val="kk-KZ"/>
              </w:rPr>
            </w:pPr>
          </w:p>
          <w:p w14:paraId="64BFE58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0988246F">
            <w:pPr>
              <w:spacing w:line="276" w:lineRule="auto"/>
              <w:jc w:val="center"/>
              <w:rPr>
                <w:rFonts w:hint="default" w:ascii="Times New Roman" w:hAnsi="Times New Roman" w:cs="Times New Roman"/>
                <w:sz w:val="24"/>
                <w:szCs w:val="24"/>
                <w:lang w:val="kk-KZ"/>
              </w:rPr>
            </w:pPr>
          </w:p>
          <w:p w14:paraId="2D5679A7">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ДОІЖО Аблизова Д.П</w:t>
            </w:r>
          </w:p>
          <w:p w14:paraId="2663F88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w:t>
            </w:r>
          </w:p>
          <w:p w14:paraId="33DA420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жетекшілері</w:t>
            </w:r>
          </w:p>
        </w:tc>
        <w:tc>
          <w:tcPr>
            <w:tcW w:w="2171" w:type="dxa"/>
            <w:gridSpan w:val="2"/>
          </w:tcPr>
          <w:p w14:paraId="4155CA27">
            <w:pPr>
              <w:spacing w:line="276" w:lineRule="auto"/>
              <w:jc w:val="center"/>
              <w:rPr>
                <w:rFonts w:ascii="Times New Roman" w:hAnsi="Times New Roman" w:cs="Times New Roman"/>
                <w:sz w:val="24"/>
                <w:szCs w:val="24"/>
                <w:lang w:val="kk-KZ"/>
              </w:rPr>
            </w:pPr>
          </w:p>
          <w:p w14:paraId="1BD4276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Бұйрық</w:t>
            </w:r>
            <w:r>
              <w:rPr>
                <w:rFonts w:hint="default" w:ascii="Times New Roman" w:hAnsi="Times New Roman" w:cs="Times New Roman"/>
                <w:sz w:val="24"/>
                <w:szCs w:val="24"/>
                <w:lang w:val="kk-KZ"/>
              </w:rPr>
              <w:t>, жоспар</w:t>
            </w:r>
          </w:p>
        </w:tc>
      </w:tr>
      <w:tr w14:paraId="18E6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AEDEE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12</w:t>
            </w:r>
          </w:p>
        </w:tc>
        <w:tc>
          <w:tcPr>
            <w:tcW w:w="5387" w:type="dxa"/>
          </w:tcPr>
          <w:p w14:paraId="6F586E00">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“Оқуға құштар колледж” тұжырымдасамын іске асыру жөніндегі 2025 жылға арналған іс-шараларды өткізу, қорытындылау</w:t>
            </w:r>
          </w:p>
        </w:tc>
        <w:tc>
          <w:tcPr>
            <w:tcW w:w="2469" w:type="dxa"/>
          </w:tcPr>
          <w:p w14:paraId="379E42B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Кітапханашы</w:t>
            </w:r>
            <w:r>
              <w:rPr>
                <w:rFonts w:hint="default" w:ascii="Times New Roman" w:hAnsi="Times New Roman" w:cs="Times New Roman"/>
                <w:sz w:val="24"/>
                <w:szCs w:val="24"/>
                <w:lang w:val="kk-KZ"/>
              </w:rPr>
              <w:t xml:space="preserve"> жоспары</w:t>
            </w:r>
          </w:p>
        </w:tc>
        <w:tc>
          <w:tcPr>
            <w:tcW w:w="1839" w:type="dxa"/>
          </w:tcPr>
          <w:p w14:paraId="2FF6CBF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Қыркүйек</w:t>
            </w:r>
            <w:r>
              <w:rPr>
                <w:rFonts w:hint="default" w:ascii="Times New Roman" w:hAnsi="Times New Roman" w:cs="Times New Roman"/>
                <w:sz w:val="24"/>
                <w:szCs w:val="24"/>
                <w:lang w:val="kk-KZ"/>
              </w:rPr>
              <w:t xml:space="preserve"> - желтоқсан</w:t>
            </w:r>
          </w:p>
        </w:tc>
        <w:tc>
          <w:tcPr>
            <w:tcW w:w="2969" w:type="dxa"/>
          </w:tcPr>
          <w:p w14:paraId="24AAD278">
            <w:pPr>
              <w:spacing w:line="276" w:lineRule="auto"/>
              <w:jc w:val="center"/>
              <w:rPr>
                <w:rFonts w:ascii="Times New Roman" w:hAnsi="Times New Roman" w:cs="Times New Roman"/>
                <w:sz w:val="24"/>
                <w:szCs w:val="24"/>
                <w:lang w:val="kk-KZ"/>
              </w:rPr>
            </w:pPr>
          </w:p>
          <w:p w14:paraId="0833994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Кітапханашы</w:t>
            </w:r>
            <w:r>
              <w:rPr>
                <w:rFonts w:hint="default" w:ascii="Times New Roman" w:hAnsi="Times New Roman" w:cs="Times New Roman"/>
                <w:sz w:val="24"/>
                <w:szCs w:val="24"/>
                <w:lang w:val="kk-KZ"/>
              </w:rPr>
              <w:t xml:space="preserve"> </w:t>
            </w:r>
          </w:p>
        </w:tc>
        <w:tc>
          <w:tcPr>
            <w:tcW w:w="2171" w:type="dxa"/>
            <w:gridSpan w:val="2"/>
          </w:tcPr>
          <w:p w14:paraId="1CDE5D2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Жылдық</w:t>
            </w:r>
            <w:r>
              <w:rPr>
                <w:rFonts w:hint="default" w:ascii="Times New Roman" w:hAnsi="Times New Roman" w:cs="Times New Roman"/>
                <w:sz w:val="24"/>
                <w:szCs w:val="24"/>
                <w:lang w:val="kk-KZ"/>
              </w:rPr>
              <w:t xml:space="preserve"> жоспар, іс шара материалдары</w:t>
            </w:r>
          </w:p>
        </w:tc>
      </w:tr>
      <w:tr w14:paraId="2064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8147D1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13</w:t>
            </w:r>
          </w:p>
        </w:tc>
        <w:tc>
          <w:tcPr>
            <w:tcW w:w="5387" w:type="dxa"/>
          </w:tcPr>
          <w:p w14:paraId="76C76A76">
            <w:pPr>
              <w:spacing w:line="276" w:lineRule="auto"/>
              <w:jc w:val="left"/>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Өндірістік оқыту шеберлері мен арнайы пән оқытушыларының тағылымдамадан өтуін ұйымдастыру</w:t>
            </w:r>
          </w:p>
          <w:p w14:paraId="4FDE92A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кәсіпорын базасында семинар, дөңгелек үстел ұйымдастыру;</w:t>
            </w:r>
          </w:p>
          <w:p w14:paraId="7070994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практика базаларындағы өкілдердің тәжірибелерін зерттеуі;</w:t>
            </w:r>
          </w:p>
          <w:p w14:paraId="2D2D3D9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педагог қызметкерлердің дайындау бағыттары бойынша кәсіпорындарда тағылымдамадан өтуі.</w:t>
            </w:r>
          </w:p>
        </w:tc>
        <w:tc>
          <w:tcPr>
            <w:tcW w:w="2469" w:type="dxa"/>
          </w:tcPr>
          <w:p w14:paraId="60EC11BA">
            <w:pPr>
              <w:spacing w:line="276" w:lineRule="auto"/>
              <w:jc w:val="center"/>
              <w:rPr>
                <w:rFonts w:ascii="Times New Roman" w:hAnsi="Times New Roman" w:cs="Times New Roman"/>
                <w:sz w:val="24"/>
                <w:szCs w:val="24"/>
                <w:lang w:val="kk-KZ"/>
              </w:rPr>
            </w:pPr>
          </w:p>
          <w:p w14:paraId="3F4BDF8F">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4CC2E690">
            <w:pPr>
              <w:spacing w:line="276" w:lineRule="auto"/>
              <w:jc w:val="center"/>
              <w:rPr>
                <w:rFonts w:ascii="Times New Roman" w:hAnsi="Times New Roman" w:cs="Times New Roman"/>
                <w:sz w:val="24"/>
                <w:szCs w:val="24"/>
                <w:lang w:val="kk-KZ"/>
              </w:rPr>
            </w:pPr>
          </w:p>
          <w:p w14:paraId="042F9F4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сай</w:t>
            </w:r>
          </w:p>
        </w:tc>
        <w:tc>
          <w:tcPr>
            <w:tcW w:w="2969" w:type="dxa"/>
          </w:tcPr>
          <w:p w14:paraId="20F30A88">
            <w:pPr>
              <w:spacing w:line="276" w:lineRule="auto"/>
              <w:jc w:val="center"/>
              <w:rPr>
                <w:rFonts w:ascii="Times New Roman" w:hAnsi="Times New Roman" w:cs="Times New Roman"/>
                <w:sz w:val="24"/>
                <w:szCs w:val="24"/>
                <w:lang w:val="kk-KZ"/>
              </w:rPr>
            </w:pPr>
          </w:p>
          <w:p w14:paraId="5483C0C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Диретордың</w:t>
            </w:r>
            <w:r>
              <w:rPr>
                <w:rFonts w:hint="default" w:ascii="Times New Roman" w:hAnsi="Times New Roman" w:cs="Times New Roman"/>
                <w:sz w:val="24"/>
                <w:szCs w:val="24"/>
                <w:lang w:val="kk-KZ"/>
              </w:rPr>
              <w:t xml:space="preserve"> орынбасарлары, ПЦК жетекшілері</w:t>
            </w:r>
          </w:p>
        </w:tc>
        <w:tc>
          <w:tcPr>
            <w:tcW w:w="2171" w:type="dxa"/>
            <w:gridSpan w:val="2"/>
          </w:tcPr>
          <w:p w14:paraId="7BD4FCA7">
            <w:pPr>
              <w:spacing w:line="276" w:lineRule="auto"/>
              <w:jc w:val="center"/>
              <w:rPr>
                <w:rFonts w:ascii="Times New Roman" w:hAnsi="Times New Roman" w:cs="Times New Roman"/>
                <w:sz w:val="24"/>
                <w:szCs w:val="24"/>
                <w:lang w:val="kk-KZ"/>
              </w:rPr>
            </w:pPr>
          </w:p>
          <w:p w14:paraId="2D26D540">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Жоспар</w:t>
            </w:r>
          </w:p>
          <w:p w14:paraId="5533DFD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Іс</w:t>
            </w:r>
            <w:r>
              <w:rPr>
                <w:rFonts w:hint="default" w:ascii="Times New Roman" w:hAnsi="Times New Roman" w:cs="Times New Roman"/>
                <w:sz w:val="24"/>
                <w:szCs w:val="24"/>
                <w:lang w:val="kk-KZ"/>
              </w:rPr>
              <w:t>-шаралар</w:t>
            </w:r>
          </w:p>
          <w:p w14:paraId="6A378CF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Сертификат </w:t>
            </w:r>
          </w:p>
        </w:tc>
      </w:tr>
      <w:tr w14:paraId="27C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1A337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14</w:t>
            </w:r>
          </w:p>
        </w:tc>
        <w:tc>
          <w:tcPr>
            <w:tcW w:w="5387" w:type="dxa"/>
          </w:tcPr>
          <w:p w14:paraId="77E6D344">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en-US"/>
              </w:rPr>
              <w:t>WorldSkills</w:t>
            </w:r>
            <w:r>
              <w:rPr>
                <w:rFonts w:hint="default" w:ascii="Times New Roman" w:hAnsi="Times New Roman" w:cs="Times New Roman"/>
                <w:sz w:val="24"/>
                <w:szCs w:val="24"/>
                <w:lang w:val="kk-KZ"/>
              </w:rPr>
              <w:t xml:space="preserve"> стандарттары негізінде демонстрациялық емтихандарды ұйымдастыру, өткізу.</w:t>
            </w:r>
          </w:p>
        </w:tc>
        <w:tc>
          <w:tcPr>
            <w:tcW w:w="2469" w:type="dxa"/>
          </w:tcPr>
          <w:p w14:paraId="56A8031E">
            <w:pPr>
              <w:spacing w:line="276" w:lineRule="auto"/>
              <w:jc w:val="center"/>
              <w:rPr>
                <w:rFonts w:ascii="Times New Roman" w:hAnsi="Times New Roman" w:cs="Times New Roman"/>
                <w:sz w:val="24"/>
                <w:szCs w:val="24"/>
                <w:lang w:val="kk-KZ"/>
              </w:rPr>
            </w:pPr>
          </w:p>
          <w:p w14:paraId="5AE701B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кеңес </w:t>
            </w:r>
          </w:p>
        </w:tc>
        <w:tc>
          <w:tcPr>
            <w:tcW w:w="1839" w:type="dxa"/>
          </w:tcPr>
          <w:p w14:paraId="47CB22EE">
            <w:pPr>
              <w:spacing w:line="276" w:lineRule="auto"/>
              <w:jc w:val="center"/>
              <w:rPr>
                <w:rFonts w:ascii="Times New Roman" w:hAnsi="Times New Roman" w:cs="Times New Roman"/>
                <w:sz w:val="24"/>
                <w:szCs w:val="24"/>
                <w:lang w:val="kk-KZ"/>
              </w:rPr>
            </w:pPr>
          </w:p>
          <w:p w14:paraId="30F93D9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Мамыр</w:t>
            </w:r>
            <w:r>
              <w:rPr>
                <w:rFonts w:hint="default" w:ascii="Times New Roman" w:hAnsi="Times New Roman" w:cs="Times New Roman"/>
                <w:sz w:val="24"/>
                <w:szCs w:val="24"/>
                <w:lang w:val="kk-KZ"/>
              </w:rPr>
              <w:t xml:space="preserve"> </w:t>
            </w:r>
          </w:p>
        </w:tc>
        <w:tc>
          <w:tcPr>
            <w:tcW w:w="2969" w:type="dxa"/>
          </w:tcPr>
          <w:p w14:paraId="4A16F670">
            <w:pPr>
              <w:spacing w:line="276"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ДОІЖО Аблизова Д.П,</w:t>
            </w:r>
          </w:p>
          <w:p w14:paraId="1220585C">
            <w:pPr>
              <w:spacing w:line="276"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ДОӨІЖО Бабаханов С.А,</w:t>
            </w:r>
          </w:p>
          <w:p w14:paraId="2BEDC8F8">
            <w:pPr>
              <w:spacing w:line="276"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w:t>
            </w:r>
          </w:p>
        </w:tc>
        <w:tc>
          <w:tcPr>
            <w:tcW w:w="2171" w:type="dxa"/>
            <w:gridSpan w:val="2"/>
          </w:tcPr>
          <w:p w14:paraId="4BE8177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Жоспар</w:t>
            </w:r>
            <w:r>
              <w:rPr>
                <w:rFonts w:hint="default" w:ascii="Times New Roman" w:hAnsi="Times New Roman" w:cs="Times New Roman"/>
                <w:sz w:val="24"/>
                <w:szCs w:val="24"/>
                <w:lang w:val="kk-KZ"/>
              </w:rPr>
              <w:t>, емтихан материалдары</w:t>
            </w:r>
          </w:p>
        </w:tc>
      </w:tr>
      <w:tr w14:paraId="2F2A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0" w:type="dxa"/>
            <w:gridSpan w:val="7"/>
          </w:tcPr>
          <w:p w14:paraId="4AF00864">
            <w:pPr>
              <w:spacing w:line="276" w:lineRule="auto"/>
              <w:jc w:val="center"/>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ІІ</w:t>
            </w:r>
            <w:r>
              <w:rPr>
                <w:rFonts w:hint="default" w:ascii="Times New Roman" w:hAnsi="Times New Roman" w:cs="Times New Roman"/>
                <w:b/>
                <w:bCs/>
                <w:sz w:val="24"/>
                <w:szCs w:val="24"/>
                <w:lang w:val="kk-KZ"/>
              </w:rPr>
              <w:t>. ОҚУ-ӘДІСТЕМЕЛІК ЖҰМЫСТАРЫ</w:t>
            </w:r>
          </w:p>
        </w:tc>
      </w:tr>
      <w:tr w14:paraId="4E5B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34CD0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15</w:t>
            </w:r>
          </w:p>
        </w:tc>
        <w:tc>
          <w:tcPr>
            <w:tcW w:w="5387" w:type="dxa"/>
          </w:tcPr>
          <w:p w14:paraId="5178739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Педагогтардың сағат жүктемесіне сәйкес оқу жұмыс бағдарламаларын қарастыру, бекіту</w:t>
            </w:r>
          </w:p>
        </w:tc>
        <w:tc>
          <w:tcPr>
            <w:tcW w:w="2469" w:type="dxa"/>
          </w:tcPr>
          <w:p w14:paraId="1AC8666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63880A5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Тамыз</w:t>
            </w:r>
            <w:r>
              <w:rPr>
                <w:rFonts w:hint="default" w:ascii="Times New Roman" w:hAnsi="Times New Roman" w:cs="Times New Roman"/>
                <w:sz w:val="24"/>
                <w:szCs w:val="24"/>
                <w:lang w:val="kk-KZ"/>
              </w:rPr>
              <w:t xml:space="preserve"> </w:t>
            </w:r>
          </w:p>
        </w:tc>
        <w:tc>
          <w:tcPr>
            <w:tcW w:w="2969" w:type="dxa"/>
          </w:tcPr>
          <w:p w14:paraId="76FD3CC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ДОІЖО</w:t>
            </w:r>
            <w:r>
              <w:rPr>
                <w:rFonts w:hint="default" w:ascii="Times New Roman" w:hAnsi="Times New Roman" w:cs="Times New Roman"/>
                <w:sz w:val="24"/>
                <w:szCs w:val="24"/>
                <w:lang w:val="kk-KZ"/>
              </w:rPr>
              <w:t xml:space="preserve"> </w:t>
            </w:r>
          </w:p>
          <w:p w14:paraId="767F8F3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Аблизова Д.П, </w:t>
            </w:r>
          </w:p>
          <w:p w14:paraId="06E3B7E2">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w:t>
            </w:r>
          </w:p>
        </w:tc>
        <w:tc>
          <w:tcPr>
            <w:tcW w:w="2171" w:type="dxa"/>
            <w:gridSpan w:val="2"/>
          </w:tcPr>
          <w:p w14:paraId="70583F4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Жоспарлар</w:t>
            </w:r>
            <w:r>
              <w:rPr>
                <w:rFonts w:hint="default" w:ascii="Times New Roman" w:hAnsi="Times New Roman" w:cs="Times New Roman"/>
                <w:sz w:val="24"/>
                <w:szCs w:val="24"/>
                <w:lang w:val="kk-KZ"/>
              </w:rPr>
              <w:t xml:space="preserve"> </w:t>
            </w:r>
          </w:p>
        </w:tc>
      </w:tr>
      <w:tr w14:paraId="1C0C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E8FA4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16</w:t>
            </w:r>
          </w:p>
        </w:tc>
        <w:tc>
          <w:tcPr>
            <w:tcW w:w="5387" w:type="dxa"/>
          </w:tcPr>
          <w:p w14:paraId="34D9C1C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2025-2026 оқу жылында аттестациядан өтетін оқытушылардың құрамын анықтау</w:t>
            </w:r>
          </w:p>
        </w:tc>
        <w:tc>
          <w:tcPr>
            <w:tcW w:w="2469" w:type="dxa"/>
          </w:tcPr>
          <w:p w14:paraId="172D5A5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Өтініш</w:t>
            </w:r>
            <w:r>
              <w:rPr>
                <w:rFonts w:hint="default" w:ascii="Times New Roman" w:hAnsi="Times New Roman" w:cs="Times New Roman"/>
                <w:sz w:val="24"/>
                <w:szCs w:val="24"/>
                <w:lang w:val="kk-KZ"/>
              </w:rPr>
              <w:t xml:space="preserve"> </w:t>
            </w:r>
          </w:p>
        </w:tc>
        <w:tc>
          <w:tcPr>
            <w:tcW w:w="1839" w:type="dxa"/>
          </w:tcPr>
          <w:p w14:paraId="228BFBC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Қыркүйек</w:t>
            </w:r>
            <w:r>
              <w:rPr>
                <w:rFonts w:hint="default" w:ascii="Times New Roman" w:hAnsi="Times New Roman" w:cs="Times New Roman"/>
                <w:sz w:val="24"/>
                <w:szCs w:val="24"/>
                <w:lang w:val="kk-KZ"/>
              </w:rPr>
              <w:t xml:space="preserve"> </w:t>
            </w:r>
          </w:p>
        </w:tc>
        <w:tc>
          <w:tcPr>
            <w:tcW w:w="2969" w:type="dxa"/>
          </w:tcPr>
          <w:p w14:paraId="16540C6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w:t>
            </w:r>
          </w:p>
          <w:p w14:paraId="3AD29BF2">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жетекшілері</w:t>
            </w:r>
          </w:p>
        </w:tc>
        <w:tc>
          <w:tcPr>
            <w:tcW w:w="2171" w:type="dxa"/>
            <w:gridSpan w:val="2"/>
          </w:tcPr>
          <w:p w14:paraId="010B656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Өтініштер</w:t>
            </w:r>
            <w:r>
              <w:rPr>
                <w:rFonts w:hint="default" w:ascii="Times New Roman" w:hAnsi="Times New Roman" w:cs="Times New Roman"/>
                <w:sz w:val="24"/>
                <w:szCs w:val="24"/>
                <w:lang w:val="kk-KZ"/>
              </w:rPr>
              <w:t xml:space="preserve"> мен сұраныс</w:t>
            </w:r>
          </w:p>
        </w:tc>
      </w:tr>
      <w:tr w14:paraId="32FE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8FE61E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17</w:t>
            </w:r>
          </w:p>
        </w:tc>
        <w:tc>
          <w:tcPr>
            <w:tcW w:w="5387" w:type="dxa"/>
          </w:tcPr>
          <w:p w14:paraId="3776124B">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Ғылыми-әдістемелік басылымдарға жазылу</w:t>
            </w:r>
          </w:p>
        </w:tc>
        <w:tc>
          <w:tcPr>
            <w:tcW w:w="2469" w:type="dxa"/>
          </w:tcPr>
          <w:p w14:paraId="25F984B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отырысы</w:t>
            </w:r>
          </w:p>
        </w:tc>
        <w:tc>
          <w:tcPr>
            <w:tcW w:w="1839" w:type="dxa"/>
          </w:tcPr>
          <w:p w14:paraId="79B829F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3E6CA68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Кітапхана меңгерушісі, ПЦК жетекшілері</w:t>
            </w:r>
          </w:p>
        </w:tc>
        <w:tc>
          <w:tcPr>
            <w:tcW w:w="2171" w:type="dxa"/>
            <w:gridSpan w:val="2"/>
          </w:tcPr>
          <w:p w14:paraId="2BE599A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Басылымдар</w:t>
            </w:r>
            <w:r>
              <w:rPr>
                <w:rFonts w:hint="default" w:ascii="Times New Roman" w:hAnsi="Times New Roman" w:cs="Times New Roman"/>
                <w:sz w:val="24"/>
                <w:szCs w:val="24"/>
                <w:lang w:val="kk-KZ"/>
              </w:rPr>
              <w:t xml:space="preserve"> </w:t>
            </w:r>
          </w:p>
        </w:tc>
      </w:tr>
      <w:tr w14:paraId="2525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E72848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18</w:t>
            </w:r>
          </w:p>
        </w:tc>
        <w:tc>
          <w:tcPr>
            <w:tcW w:w="5387" w:type="dxa"/>
          </w:tcPr>
          <w:p w14:paraId="529D56F4">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Педагогтардың ғылыми-кәсіби құзіреттілігін жетілдіру мақсатында облыстық әдістемелік орталығымен жұмыс</w:t>
            </w:r>
          </w:p>
        </w:tc>
        <w:tc>
          <w:tcPr>
            <w:tcW w:w="2469" w:type="dxa"/>
          </w:tcPr>
          <w:p w14:paraId="6B44C70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Ақпараттық</w:t>
            </w:r>
            <w:r>
              <w:rPr>
                <w:rFonts w:hint="default" w:ascii="Times New Roman" w:hAnsi="Times New Roman" w:cs="Times New Roman"/>
                <w:sz w:val="24"/>
                <w:szCs w:val="24"/>
                <w:lang w:val="kk-KZ"/>
              </w:rPr>
              <w:t xml:space="preserve"> хаттар</w:t>
            </w:r>
          </w:p>
        </w:tc>
        <w:tc>
          <w:tcPr>
            <w:tcW w:w="1839" w:type="dxa"/>
          </w:tcPr>
          <w:p w14:paraId="16E241E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690530C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w:t>
            </w:r>
          </w:p>
        </w:tc>
        <w:tc>
          <w:tcPr>
            <w:tcW w:w="2171" w:type="dxa"/>
            <w:gridSpan w:val="2"/>
          </w:tcPr>
          <w:p w14:paraId="28853D57">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Сұраныстар</w:t>
            </w:r>
          </w:p>
        </w:tc>
      </w:tr>
      <w:tr w14:paraId="776F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F0418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19</w:t>
            </w:r>
          </w:p>
        </w:tc>
        <w:tc>
          <w:tcPr>
            <w:tcW w:w="5387" w:type="dxa"/>
          </w:tcPr>
          <w:p w14:paraId="780127F5">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Инженер педагогтардың мамандықтар бейіні бойынша курстан алған білімдері мен дағдыларын тәжірибеде қолдану барысын анықтау (сабақтарға қатысу)</w:t>
            </w:r>
          </w:p>
        </w:tc>
        <w:tc>
          <w:tcPr>
            <w:tcW w:w="2469" w:type="dxa"/>
          </w:tcPr>
          <w:p w14:paraId="0CF95EDA">
            <w:pPr>
              <w:spacing w:line="276" w:lineRule="auto"/>
              <w:jc w:val="center"/>
              <w:rPr>
                <w:rFonts w:ascii="Times New Roman" w:hAnsi="Times New Roman" w:cs="Times New Roman"/>
                <w:sz w:val="24"/>
                <w:szCs w:val="24"/>
                <w:lang w:val="kk-KZ"/>
              </w:rPr>
            </w:pPr>
          </w:p>
          <w:p w14:paraId="40C4332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отырысы, сабақтар</w:t>
            </w:r>
          </w:p>
        </w:tc>
        <w:tc>
          <w:tcPr>
            <w:tcW w:w="1839" w:type="dxa"/>
          </w:tcPr>
          <w:p w14:paraId="4786597D">
            <w:pPr>
              <w:spacing w:line="276" w:lineRule="auto"/>
              <w:jc w:val="center"/>
              <w:rPr>
                <w:rFonts w:ascii="Times New Roman" w:hAnsi="Times New Roman" w:cs="Times New Roman"/>
                <w:sz w:val="24"/>
                <w:szCs w:val="24"/>
                <w:lang w:val="kk-KZ"/>
              </w:rPr>
            </w:pPr>
          </w:p>
          <w:p w14:paraId="0DE91F3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4F3FCD1E">
            <w:pPr>
              <w:spacing w:line="276" w:lineRule="auto"/>
              <w:jc w:val="center"/>
              <w:rPr>
                <w:rFonts w:ascii="Times New Roman" w:hAnsi="Times New Roman" w:cs="Times New Roman"/>
                <w:sz w:val="24"/>
                <w:szCs w:val="24"/>
                <w:lang w:val="kk-KZ"/>
              </w:rPr>
            </w:pPr>
          </w:p>
          <w:p w14:paraId="25CCAB5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Әкімшілік</w:t>
            </w:r>
            <w:r>
              <w:rPr>
                <w:rFonts w:hint="default" w:ascii="Times New Roman" w:hAnsi="Times New Roman" w:cs="Times New Roman"/>
                <w:sz w:val="24"/>
                <w:szCs w:val="24"/>
                <w:lang w:val="kk-KZ"/>
              </w:rPr>
              <w:t xml:space="preserve"> құрамы, ПЦК жетекшілері</w:t>
            </w:r>
          </w:p>
        </w:tc>
        <w:tc>
          <w:tcPr>
            <w:tcW w:w="2171" w:type="dxa"/>
            <w:gridSpan w:val="2"/>
          </w:tcPr>
          <w:p w14:paraId="7D46007F">
            <w:pPr>
              <w:spacing w:line="276" w:lineRule="auto"/>
              <w:jc w:val="center"/>
              <w:rPr>
                <w:rFonts w:ascii="Times New Roman" w:hAnsi="Times New Roman" w:cs="Times New Roman"/>
                <w:sz w:val="24"/>
                <w:szCs w:val="24"/>
                <w:lang w:val="kk-KZ"/>
              </w:rPr>
            </w:pPr>
          </w:p>
          <w:p w14:paraId="7D2C23D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Сабаққа</w:t>
            </w:r>
            <w:r>
              <w:rPr>
                <w:rFonts w:hint="default" w:ascii="Times New Roman" w:hAnsi="Times New Roman" w:cs="Times New Roman"/>
                <w:sz w:val="24"/>
                <w:szCs w:val="24"/>
                <w:lang w:val="kk-KZ"/>
              </w:rPr>
              <w:t xml:space="preserve"> қатысу парағы</w:t>
            </w:r>
          </w:p>
        </w:tc>
      </w:tr>
      <w:tr w14:paraId="1D8C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758D5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20</w:t>
            </w:r>
          </w:p>
        </w:tc>
        <w:tc>
          <w:tcPr>
            <w:tcW w:w="5387" w:type="dxa"/>
          </w:tcPr>
          <w:p w14:paraId="1C5C50D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Өзара сабаққа қатысу бойынша оқытушылардың есеп берулері</w:t>
            </w:r>
          </w:p>
        </w:tc>
        <w:tc>
          <w:tcPr>
            <w:tcW w:w="2469" w:type="dxa"/>
          </w:tcPr>
          <w:p w14:paraId="1293598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отырысы</w:t>
            </w:r>
          </w:p>
        </w:tc>
        <w:tc>
          <w:tcPr>
            <w:tcW w:w="1839" w:type="dxa"/>
          </w:tcPr>
          <w:p w14:paraId="6793DD8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73BC7C0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Әкімшілік</w:t>
            </w:r>
            <w:r>
              <w:rPr>
                <w:rFonts w:hint="default" w:ascii="Times New Roman" w:hAnsi="Times New Roman" w:cs="Times New Roman"/>
                <w:sz w:val="24"/>
                <w:szCs w:val="24"/>
                <w:lang w:val="kk-KZ"/>
              </w:rPr>
              <w:t>, педагогтар</w:t>
            </w:r>
          </w:p>
        </w:tc>
        <w:tc>
          <w:tcPr>
            <w:tcW w:w="2171" w:type="dxa"/>
            <w:gridSpan w:val="2"/>
          </w:tcPr>
          <w:p w14:paraId="454A8D2C">
            <w:pPr>
              <w:spacing w:line="276" w:lineRule="auto"/>
              <w:jc w:val="both"/>
              <w:rPr>
                <w:rFonts w:hint="default" w:ascii="Times New Roman" w:hAnsi="Times New Roman" w:cs="Times New Roman"/>
                <w:sz w:val="24"/>
                <w:szCs w:val="24"/>
                <w:lang w:val="kk-KZ"/>
              </w:rPr>
            </w:pPr>
            <w:r>
              <w:rPr>
                <w:rFonts w:ascii="Times New Roman" w:hAnsi="Times New Roman" w:cs="Times New Roman"/>
                <w:sz w:val="24"/>
                <w:szCs w:val="24"/>
                <w:lang w:val="kk-KZ"/>
              </w:rPr>
              <w:t>Сабаққа</w:t>
            </w:r>
            <w:r>
              <w:rPr>
                <w:rFonts w:hint="default" w:ascii="Times New Roman" w:hAnsi="Times New Roman" w:cs="Times New Roman"/>
                <w:sz w:val="24"/>
                <w:szCs w:val="24"/>
                <w:lang w:val="kk-KZ"/>
              </w:rPr>
              <w:t xml:space="preserve"> қатысу парағы</w:t>
            </w:r>
          </w:p>
        </w:tc>
      </w:tr>
      <w:tr w14:paraId="1893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0F287E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21</w:t>
            </w:r>
          </w:p>
        </w:tc>
        <w:tc>
          <w:tcPr>
            <w:tcW w:w="5387" w:type="dxa"/>
          </w:tcPr>
          <w:p w14:paraId="1A2AA435">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w:t>
            </w:r>
            <w:r>
              <w:rPr>
                <w:rFonts w:hint="default" w:ascii="Times New Roman" w:hAnsi="Times New Roman" w:eastAsia="SimSun" w:cs="Times New Roman"/>
                <w:sz w:val="24"/>
                <w:szCs w:val="24"/>
              </w:rPr>
              <w:t>Жасанды интеллект – білім беру сапасын арттырудың инновациялық тетігі</w:t>
            </w:r>
            <w:r>
              <w:rPr>
                <w:rFonts w:hint="default" w:ascii="Times New Roman" w:hAnsi="Times New Roman" w:eastAsia="SimSun" w:cs="Times New Roman"/>
                <w:sz w:val="24"/>
                <w:szCs w:val="24"/>
                <w:lang w:val="kk-KZ"/>
              </w:rPr>
              <w:t>” ә</w:t>
            </w:r>
            <w:r>
              <w:rPr>
                <w:rFonts w:hint="default" w:ascii="Times New Roman" w:hAnsi="Times New Roman" w:cs="Times New Roman"/>
                <w:sz w:val="24"/>
                <w:szCs w:val="24"/>
                <w:lang w:val="kk-KZ"/>
              </w:rPr>
              <w:t xml:space="preserve">дістемелік сәрсенбі  </w:t>
            </w:r>
          </w:p>
        </w:tc>
        <w:tc>
          <w:tcPr>
            <w:tcW w:w="2469" w:type="dxa"/>
          </w:tcPr>
          <w:p w14:paraId="1AB9BAF8">
            <w:pPr>
              <w:spacing w:line="276" w:lineRule="auto"/>
              <w:jc w:val="center"/>
              <w:rPr>
                <w:rFonts w:ascii="Times New Roman" w:hAnsi="Times New Roman" w:cs="Times New Roman"/>
                <w:sz w:val="11"/>
                <w:szCs w:val="11"/>
                <w:lang w:val="kk-KZ"/>
              </w:rPr>
            </w:pPr>
          </w:p>
          <w:p w14:paraId="4F93552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ішілік</w:t>
            </w:r>
          </w:p>
          <w:p w14:paraId="6902510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іс-шара</w:t>
            </w:r>
          </w:p>
        </w:tc>
        <w:tc>
          <w:tcPr>
            <w:tcW w:w="1839" w:type="dxa"/>
          </w:tcPr>
          <w:p w14:paraId="0089240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Қазан</w:t>
            </w:r>
            <w:r>
              <w:rPr>
                <w:rFonts w:hint="default" w:ascii="Times New Roman" w:hAnsi="Times New Roman" w:cs="Times New Roman"/>
                <w:sz w:val="24"/>
                <w:szCs w:val="24"/>
                <w:lang w:val="kk-KZ"/>
              </w:rPr>
              <w:t>-қараша</w:t>
            </w:r>
          </w:p>
        </w:tc>
        <w:tc>
          <w:tcPr>
            <w:tcW w:w="2969" w:type="dxa"/>
          </w:tcPr>
          <w:p w14:paraId="238D71E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 ПЦК жетекшілері мен мүшелері</w:t>
            </w:r>
          </w:p>
        </w:tc>
        <w:tc>
          <w:tcPr>
            <w:tcW w:w="2171" w:type="dxa"/>
            <w:gridSpan w:val="2"/>
          </w:tcPr>
          <w:p w14:paraId="6991313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Іс</w:t>
            </w:r>
            <w:r>
              <w:rPr>
                <w:rFonts w:hint="default" w:ascii="Times New Roman" w:hAnsi="Times New Roman" w:cs="Times New Roman"/>
                <w:sz w:val="24"/>
                <w:szCs w:val="24"/>
                <w:lang w:val="kk-KZ"/>
              </w:rPr>
              <w:t>-шара жоспары, материалдары</w:t>
            </w:r>
          </w:p>
        </w:tc>
      </w:tr>
      <w:tr w14:paraId="0827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C275A5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22</w:t>
            </w:r>
          </w:p>
        </w:tc>
        <w:tc>
          <w:tcPr>
            <w:tcW w:w="5387" w:type="dxa"/>
          </w:tcPr>
          <w:p w14:paraId="695F6F3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Облыстық байқау: “Ең үздік техникалық және кәсіптік білім беру ұйымы-2025”</w:t>
            </w:r>
          </w:p>
        </w:tc>
        <w:tc>
          <w:tcPr>
            <w:tcW w:w="2469" w:type="dxa"/>
          </w:tcPr>
          <w:p w14:paraId="3DCA49BD">
            <w:pPr>
              <w:spacing w:line="276" w:lineRule="auto"/>
              <w:jc w:val="center"/>
              <w:rPr>
                <w:rFonts w:ascii="Times New Roman" w:hAnsi="Times New Roman" w:cs="Times New Roman"/>
                <w:sz w:val="24"/>
                <w:szCs w:val="24"/>
                <w:lang w:val="kk-KZ"/>
              </w:rPr>
            </w:pPr>
          </w:p>
          <w:p w14:paraId="10702F2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0A28B000">
            <w:pPr>
              <w:spacing w:line="276" w:lineRule="auto"/>
              <w:jc w:val="center"/>
              <w:rPr>
                <w:rFonts w:ascii="Times New Roman" w:hAnsi="Times New Roman" w:cs="Times New Roman"/>
                <w:sz w:val="24"/>
                <w:szCs w:val="24"/>
                <w:lang w:val="kk-KZ"/>
              </w:rPr>
            </w:pPr>
          </w:p>
          <w:p w14:paraId="0560505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Қыркүйек</w:t>
            </w:r>
            <w:r>
              <w:rPr>
                <w:rFonts w:hint="default" w:ascii="Times New Roman" w:hAnsi="Times New Roman" w:cs="Times New Roman"/>
                <w:sz w:val="24"/>
                <w:szCs w:val="24"/>
                <w:lang w:val="kk-KZ"/>
              </w:rPr>
              <w:t xml:space="preserve"> </w:t>
            </w:r>
          </w:p>
        </w:tc>
        <w:tc>
          <w:tcPr>
            <w:tcW w:w="2969" w:type="dxa"/>
          </w:tcPr>
          <w:p w14:paraId="26234A3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Колледж</w:t>
            </w:r>
            <w:r>
              <w:rPr>
                <w:rFonts w:hint="default" w:ascii="Times New Roman" w:hAnsi="Times New Roman" w:cs="Times New Roman"/>
                <w:sz w:val="24"/>
                <w:szCs w:val="24"/>
                <w:lang w:val="kk-KZ"/>
              </w:rPr>
              <w:t xml:space="preserve"> орынбасарлары, әдіскер, аға-шебер, ПЦК жетекшілері</w:t>
            </w:r>
          </w:p>
        </w:tc>
        <w:tc>
          <w:tcPr>
            <w:tcW w:w="2171" w:type="dxa"/>
            <w:gridSpan w:val="2"/>
          </w:tcPr>
          <w:p w14:paraId="23BEE9DD">
            <w:pPr>
              <w:spacing w:line="276" w:lineRule="auto"/>
              <w:jc w:val="center"/>
              <w:rPr>
                <w:rFonts w:ascii="Times New Roman" w:hAnsi="Times New Roman" w:cs="Times New Roman"/>
                <w:sz w:val="24"/>
                <w:szCs w:val="24"/>
                <w:lang w:val="kk-KZ"/>
              </w:rPr>
            </w:pPr>
          </w:p>
          <w:p w14:paraId="5CA3B0A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2B67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685CB2">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23</w:t>
            </w:r>
          </w:p>
        </w:tc>
        <w:tc>
          <w:tcPr>
            <w:tcW w:w="5387" w:type="dxa"/>
          </w:tcPr>
          <w:p w14:paraId="0BC823C9">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Облыстық байқау: “Үздік педагог-2025” Табысты тәжірибе панорамасы жобасы аясында</w:t>
            </w:r>
          </w:p>
        </w:tc>
        <w:tc>
          <w:tcPr>
            <w:tcW w:w="2469" w:type="dxa"/>
          </w:tcPr>
          <w:p w14:paraId="38B0E68B">
            <w:pPr>
              <w:spacing w:line="276" w:lineRule="auto"/>
              <w:jc w:val="center"/>
              <w:rPr>
                <w:rFonts w:ascii="Times New Roman" w:hAnsi="Times New Roman" w:cs="Times New Roman"/>
                <w:sz w:val="24"/>
                <w:szCs w:val="24"/>
                <w:lang w:val="kk-KZ"/>
              </w:rPr>
            </w:pPr>
          </w:p>
          <w:p w14:paraId="710A53CE">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640CD4FD">
            <w:pPr>
              <w:spacing w:line="276" w:lineRule="auto"/>
              <w:jc w:val="center"/>
              <w:rPr>
                <w:rFonts w:hint="default" w:ascii="Times New Roman" w:hAnsi="Times New Roman" w:cs="Times New Roman"/>
                <w:sz w:val="24"/>
                <w:szCs w:val="24"/>
                <w:lang w:val="kk-KZ"/>
              </w:rPr>
            </w:pPr>
          </w:p>
          <w:p w14:paraId="6949221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2-20 қазан </w:t>
            </w:r>
          </w:p>
        </w:tc>
        <w:tc>
          <w:tcPr>
            <w:tcW w:w="2969" w:type="dxa"/>
          </w:tcPr>
          <w:p w14:paraId="33B84AE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 ПЦК жетекшілері мен педагогтар</w:t>
            </w:r>
          </w:p>
        </w:tc>
        <w:tc>
          <w:tcPr>
            <w:tcW w:w="2171" w:type="dxa"/>
            <w:gridSpan w:val="2"/>
          </w:tcPr>
          <w:p w14:paraId="113E6A85">
            <w:pPr>
              <w:spacing w:line="276" w:lineRule="auto"/>
              <w:jc w:val="center"/>
              <w:rPr>
                <w:rFonts w:ascii="Times New Roman" w:hAnsi="Times New Roman" w:cs="Times New Roman"/>
                <w:sz w:val="24"/>
                <w:szCs w:val="24"/>
                <w:lang w:val="kk-KZ"/>
              </w:rPr>
            </w:pPr>
          </w:p>
          <w:p w14:paraId="648138D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74DF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A573D3">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24</w:t>
            </w:r>
          </w:p>
        </w:tc>
        <w:tc>
          <w:tcPr>
            <w:tcW w:w="5387" w:type="dxa"/>
          </w:tcPr>
          <w:p w14:paraId="58A176B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Облыстық байқау: “Педагогикалық тандем” (тәлімгер мен жас маман) “Өркен” жас мамандар жобасы аясында</w:t>
            </w:r>
          </w:p>
        </w:tc>
        <w:tc>
          <w:tcPr>
            <w:tcW w:w="2469" w:type="dxa"/>
          </w:tcPr>
          <w:p w14:paraId="3A6063BC">
            <w:pPr>
              <w:spacing w:line="276" w:lineRule="auto"/>
              <w:jc w:val="center"/>
              <w:rPr>
                <w:rFonts w:ascii="Times New Roman" w:hAnsi="Times New Roman" w:cs="Times New Roman"/>
                <w:sz w:val="24"/>
                <w:szCs w:val="24"/>
                <w:lang w:val="kk-KZ"/>
              </w:rPr>
            </w:pPr>
          </w:p>
          <w:p w14:paraId="6B2E1859">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1D238CDC">
            <w:pPr>
              <w:spacing w:line="276" w:lineRule="auto"/>
              <w:jc w:val="center"/>
              <w:rPr>
                <w:rFonts w:hint="default" w:ascii="Times New Roman" w:hAnsi="Times New Roman" w:cs="Times New Roman"/>
                <w:sz w:val="24"/>
                <w:szCs w:val="24"/>
                <w:lang w:val="kk-KZ"/>
              </w:rPr>
            </w:pPr>
          </w:p>
          <w:p w14:paraId="30408552">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3-7 қараша</w:t>
            </w:r>
          </w:p>
        </w:tc>
        <w:tc>
          <w:tcPr>
            <w:tcW w:w="2969" w:type="dxa"/>
          </w:tcPr>
          <w:p w14:paraId="3EB0EDF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 жас маман мектебі жетекшісі Асатова А</w:t>
            </w:r>
          </w:p>
        </w:tc>
        <w:tc>
          <w:tcPr>
            <w:tcW w:w="2171" w:type="dxa"/>
            <w:gridSpan w:val="2"/>
          </w:tcPr>
          <w:p w14:paraId="27686850">
            <w:pPr>
              <w:spacing w:line="276" w:lineRule="auto"/>
              <w:jc w:val="center"/>
              <w:rPr>
                <w:rFonts w:ascii="Times New Roman" w:hAnsi="Times New Roman" w:cs="Times New Roman"/>
                <w:sz w:val="24"/>
                <w:szCs w:val="24"/>
                <w:lang w:val="kk-KZ"/>
              </w:rPr>
            </w:pPr>
          </w:p>
          <w:p w14:paraId="2FBA3DC0">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r>
      <w:tr w14:paraId="397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3C6BE5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25</w:t>
            </w:r>
          </w:p>
        </w:tc>
        <w:tc>
          <w:tcPr>
            <w:tcW w:w="5387" w:type="dxa"/>
          </w:tcPr>
          <w:p w14:paraId="3417815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Облыстық байқау: “Цифрландыру - білім берудің жаңа бағыты” “Мен ІТ құзіреттімін” жобасы аясында</w:t>
            </w:r>
          </w:p>
        </w:tc>
        <w:tc>
          <w:tcPr>
            <w:tcW w:w="2469" w:type="dxa"/>
          </w:tcPr>
          <w:p w14:paraId="44F6B3BA">
            <w:pPr>
              <w:spacing w:line="276" w:lineRule="auto"/>
              <w:jc w:val="center"/>
              <w:rPr>
                <w:rFonts w:ascii="Times New Roman" w:hAnsi="Times New Roman" w:cs="Times New Roman"/>
                <w:sz w:val="24"/>
                <w:szCs w:val="24"/>
                <w:lang w:val="kk-KZ"/>
              </w:rPr>
            </w:pPr>
          </w:p>
          <w:p w14:paraId="479CDD3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534BA907">
            <w:pPr>
              <w:spacing w:line="276" w:lineRule="auto"/>
              <w:jc w:val="center"/>
              <w:rPr>
                <w:rFonts w:hint="default" w:ascii="Times New Roman" w:hAnsi="Times New Roman" w:cs="Times New Roman"/>
                <w:sz w:val="24"/>
                <w:szCs w:val="24"/>
                <w:lang w:val="kk-KZ"/>
              </w:rPr>
            </w:pPr>
          </w:p>
          <w:p w14:paraId="3574D3E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17-21 қараша</w:t>
            </w:r>
          </w:p>
        </w:tc>
        <w:tc>
          <w:tcPr>
            <w:tcW w:w="2969" w:type="dxa"/>
          </w:tcPr>
          <w:p w14:paraId="3B0E035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 оқытушы Имрамзиева Д</w:t>
            </w:r>
          </w:p>
        </w:tc>
        <w:tc>
          <w:tcPr>
            <w:tcW w:w="2171" w:type="dxa"/>
            <w:gridSpan w:val="2"/>
          </w:tcPr>
          <w:p w14:paraId="6C810129">
            <w:pPr>
              <w:spacing w:line="276" w:lineRule="auto"/>
              <w:jc w:val="center"/>
              <w:rPr>
                <w:rFonts w:ascii="Times New Roman" w:hAnsi="Times New Roman" w:cs="Times New Roman"/>
                <w:sz w:val="24"/>
                <w:szCs w:val="24"/>
                <w:lang w:val="kk-KZ"/>
              </w:rPr>
            </w:pPr>
          </w:p>
          <w:p w14:paraId="19A1106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1181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4469F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26</w:t>
            </w:r>
          </w:p>
        </w:tc>
        <w:tc>
          <w:tcPr>
            <w:tcW w:w="5387" w:type="dxa"/>
          </w:tcPr>
          <w:p w14:paraId="1A77257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Облыстық байқау: КСРО халық ағарту ісінің үздігі, ҚР еңбек сіңірген мұғалімі Асқар Ислямов атындағы “Үздік педагогикалық эссе” </w:t>
            </w:r>
          </w:p>
        </w:tc>
        <w:tc>
          <w:tcPr>
            <w:tcW w:w="2469" w:type="dxa"/>
          </w:tcPr>
          <w:p w14:paraId="5766DF0A">
            <w:pPr>
              <w:spacing w:line="276" w:lineRule="auto"/>
              <w:jc w:val="center"/>
              <w:rPr>
                <w:rFonts w:ascii="Times New Roman" w:hAnsi="Times New Roman" w:cs="Times New Roman"/>
                <w:sz w:val="24"/>
                <w:szCs w:val="24"/>
                <w:lang w:val="kk-KZ"/>
              </w:rPr>
            </w:pPr>
          </w:p>
          <w:p w14:paraId="12171EF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29B65D6F">
            <w:pPr>
              <w:spacing w:line="276" w:lineRule="auto"/>
              <w:jc w:val="center"/>
              <w:rPr>
                <w:rFonts w:hint="default" w:ascii="Times New Roman" w:hAnsi="Times New Roman" w:cs="Times New Roman"/>
                <w:sz w:val="24"/>
                <w:szCs w:val="24"/>
                <w:lang w:val="kk-KZ"/>
              </w:rPr>
            </w:pPr>
          </w:p>
          <w:p w14:paraId="2FD99D1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20-24 қазан</w:t>
            </w:r>
          </w:p>
        </w:tc>
        <w:tc>
          <w:tcPr>
            <w:tcW w:w="2969" w:type="dxa"/>
          </w:tcPr>
          <w:p w14:paraId="4699B979">
            <w:pPr>
              <w:spacing w:line="276"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“Жалпы білім беретін” ПЦК жетекшісі Маметова А</w:t>
            </w:r>
          </w:p>
        </w:tc>
        <w:tc>
          <w:tcPr>
            <w:tcW w:w="2171" w:type="dxa"/>
            <w:gridSpan w:val="2"/>
          </w:tcPr>
          <w:p w14:paraId="14B9439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5C79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80C17E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27</w:t>
            </w:r>
          </w:p>
        </w:tc>
        <w:tc>
          <w:tcPr>
            <w:tcW w:w="5387" w:type="dxa"/>
          </w:tcPr>
          <w:p w14:paraId="29B09E0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Педагогикалық пәндер олимпиадасы (мектеп, колледж математика, химия, биология, физика, география, информатика пәндерінің оқытушыларына арналған)</w:t>
            </w:r>
          </w:p>
        </w:tc>
        <w:tc>
          <w:tcPr>
            <w:tcW w:w="2469" w:type="dxa"/>
          </w:tcPr>
          <w:p w14:paraId="75E3F4A3">
            <w:pPr>
              <w:spacing w:line="276" w:lineRule="auto"/>
              <w:jc w:val="center"/>
              <w:rPr>
                <w:rFonts w:ascii="Times New Roman" w:hAnsi="Times New Roman" w:cs="Times New Roman"/>
                <w:sz w:val="24"/>
                <w:szCs w:val="24"/>
                <w:lang w:val="kk-KZ"/>
              </w:rPr>
            </w:pPr>
          </w:p>
          <w:p w14:paraId="18559C9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Олимпиада</w:t>
            </w:r>
            <w:r>
              <w:rPr>
                <w:rFonts w:hint="default" w:ascii="Times New Roman" w:hAnsi="Times New Roman" w:cs="Times New Roman"/>
                <w:sz w:val="24"/>
                <w:szCs w:val="24"/>
                <w:lang w:val="kk-KZ"/>
              </w:rPr>
              <w:t xml:space="preserve"> ережесі</w:t>
            </w:r>
          </w:p>
        </w:tc>
        <w:tc>
          <w:tcPr>
            <w:tcW w:w="1839" w:type="dxa"/>
          </w:tcPr>
          <w:p w14:paraId="6A7EC49F">
            <w:pPr>
              <w:spacing w:line="276" w:lineRule="auto"/>
              <w:jc w:val="center"/>
              <w:rPr>
                <w:rFonts w:hint="default" w:ascii="Times New Roman" w:hAnsi="Times New Roman" w:cs="Times New Roman"/>
                <w:sz w:val="24"/>
                <w:szCs w:val="24"/>
                <w:lang w:val="kk-KZ"/>
              </w:rPr>
            </w:pPr>
          </w:p>
          <w:p w14:paraId="2053CB57">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640E5235">
            <w:pPr>
              <w:spacing w:line="276" w:lineRule="auto"/>
              <w:jc w:val="center"/>
              <w:rPr>
                <w:rFonts w:hint="default" w:ascii="Times New Roman" w:hAnsi="Times New Roman" w:cs="Times New Roman"/>
                <w:sz w:val="24"/>
                <w:szCs w:val="24"/>
                <w:lang w:val="kk-KZ"/>
              </w:rPr>
            </w:pPr>
          </w:p>
          <w:p w14:paraId="509626C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“Жалпы білім беретін” ПЦК бірлестігі</w:t>
            </w:r>
          </w:p>
        </w:tc>
        <w:tc>
          <w:tcPr>
            <w:tcW w:w="2171" w:type="dxa"/>
            <w:gridSpan w:val="2"/>
          </w:tcPr>
          <w:p w14:paraId="63C6C4A2">
            <w:pPr>
              <w:spacing w:line="276" w:lineRule="auto"/>
              <w:jc w:val="center"/>
              <w:rPr>
                <w:rFonts w:ascii="Times New Roman" w:hAnsi="Times New Roman" w:cs="Times New Roman"/>
                <w:sz w:val="24"/>
                <w:szCs w:val="24"/>
                <w:lang w:val="kk-KZ"/>
              </w:rPr>
            </w:pPr>
          </w:p>
          <w:p w14:paraId="2E2CC44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Диплом</w:t>
            </w:r>
            <w:r>
              <w:rPr>
                <w:rFonts w:hint="default" w:ascii="Times New Roman" w:hAnsi="Times New Roman" w:cs="Times New Roman"/>
                <w:sz w:val="24"/>
                <w:szCs w:val="24"/>
                <w:lang w:val="kk-KZ"/>
              </w:rPr>
              <w:t>, сертификат</w:t>
            </w:r>
          </w:p>
        </w:tc>
      </w:tr>
      <w:tr w14:paraId="402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BED68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28</w:t>
            </w:r>
          </w:p>
        </w:tc>
        <w:tc>
          <w:tcPr>
            <w:tcW w:w="5387" w:type="dxa"/>
          </w:tcPr>
          <w:p w14:paraId="6A30D17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“Жұмысшы мамандықтар жылы” аясында іс-шаралар, атақты блогерлермен подкасттар әзірлеу, </w:t>
            </w:r>
            <w:r>
              <w:rPr>
                <w:rFonts w:hint="default" w:ascii="Times New Roman" w:hAnsi="Times New Roman" w:cs="Times New Roman"/>
                <w:sz w:val="24"/>
                <w:szCs w:val="24"/>
                <w:lang w:val="en-US"/>
              </w:rPr>
              <w:t>Youtube, Tiktok</w:t>
            </w:r>
            <w:r>
              <w:rPr>
                <w:rFonts w:hint="default" w:ascii="Times New Roman" w:hAnsi="Times New Roman" w:cs="Times New Roman"/>
                <w:sz w:val="24"/>
                <w:szCs w:val="24"/>
                <w:lang w:val="kk-KZ"/>
              </w:rPr>
              <w:t xml:space="preserve"> және басқада каналдарда жариялау.</w:t>
            </w:r>
          </w:p>
        </w:tc>
        <w:tc>
          <w:tcPr>
            <w:tcW w:w="2469" w:type="dxa"/>
          </w:tcPr>
          <w:p w14:paraId="5E6D11EC">
            <w:pPr>
              <w:spacing w:line="276" w:lineRule="auto"/>
              <w:jc w:val="center"/>
              <w:rPr>
                <w:rFonts w:hint="default" w:ascii="Times New Roman" w:hAnsi="Times New Roman" w:cs="Times New Roman"/>
                <w:sz w:val="24"/>
                <w:szCs w:val="24"/>
                <w:lang w:val="kk-KZ"/>
              </w:rPr>
            </w:pPr>
          </w:p>
          <w:p w14:paraId="3D7E913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Қысқа метражды бейнебаян</w:t>
            </w:r>
          </w:p>
        </w:tc>
        <w:tc>
          <w:tcPr>
            <w:tcW w:w="1839" w:type="dxa"/>
          </w:tcPr>
          <w:p w14:paraId="5E415BB4">
            <w:pPr>
              <w:spacing w:line="276" w:lineRule="auto"/>
              <w:jc w:val="center"/>
              <w:rPr>
                <w:rFonts w:ascii="Times New Roman" w:hAnsi="Times New Roman" w:cs="Times New Roman"/>
                <w:sz w:val="24"/>
                <w:szCs w:val="24"/>
                <w:lang w:val="kk-KZ"/>
              </w:rPr>
            </w:pPr>
          </w:p>
          <w:p w14:paraId="0419D21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w:t>
            </w:r>
            <w:r>
              <w:rPr>
                <w:rFonts w:hint="default" w:ascii="Times New Roman" w:hAnsi="Times New Roman" w:cs="Times New Roman"/>
                <w:sz w:val="24"/>
                <w:szCs w:val="24"/>
                <w:lang w:val="kk-KZ"/>
              </w:rPr>
              <w:t xml:space="preserve"> бойы</w:t>
            </w:r>
          </w:p>
        </w:tc>
        <w:tc>
          <w:tcPr>
            <w:tcW w:w="2969" w:type="dxa"/>
          </w:tcPr>
          <w:p w14:paraId="7DBB74B5">
            <w:pPr>
              <w:spacing w:line="276" w:lineRule="auto"/>
              <w:jc w:val="center"/>
              <w:rPr>
                <w:rFonts w:ascii="Times New Roman" w:hAnsi="Times New Roman" w:cs="Times New Roman"/>
                <w:sz w:val="24"/>
                <w:szCs w:val="24"/>
                <w:lang w:val="kk-KZ"/>
              </w:rPr>
            </w:pPr>
          </w:p>
          <w:p w14:paraId="1AE4127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жетекшілері</w:t>
            </w:r>
          </w:p>
        </w:tc>
        <w:tc>
          <w:tcPr>
            <w:tcW w:w="2171" w:type="dxa"/>
            <w:gridSpan w:val="2"/>
          </w:tcPr>
          <w:p w14:paraId="25862AC2">
            <w:pPr>
              <w:spacing w:line="276" w:lineRule="auto"/>
              <w:jc w:val="center"/>
              <w:rPr>
                <w:rFonts w:ascii="Times New Roman" w:hAnsi="Times New Roman" w:cs="Times New Roman"/>
                <w:sz w:val="24"/>
                <w:szCs w:val="24"/>
                <w:lang w:val="kk-KZ"/>
              </w:rPr>
            </w:pPr>
          </w:p>
          <w:p w14:paraId="1BC4961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желілер</w:t>
            </w:r>
          </w:p>
        </w:tc>
      </w:tr>
      <w:tr w14:paraId="6DD9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1CF3BC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29</w:t>
            </w:r>
          </w:p>
        </w:tc>
        <w:tc>
          <w:tcPr>
            <w:tcW w:w="5387" w:type="dxa"/>
          </w:tcPr>
          <w:p w14:paraId="786AA03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Баяндама: “</w:t>
            </w:r>
            <w:r>
              <w:rPr>
                <w:rFonts w:hint="default" w:ascii="Times New Roman" w:hAnsi="Times New Roman" w:eastAsia="SimSun" w:cs="Times New Roman"/>
                <w:sz w:val="24"/>
                <w:szCs w:val="24"/>
              </w:rPr>
              <w:t>Кәсіпкерлік идеялар мен стартап жобалар – ғылыми-зерттеу жұмысының жаңа бағыты</w:t>
            </w:r>
            <w:r>
              <w:rPr>
                <w:rFonts w:hint="default" w:ascii="Times New Roman" w:hAnsi="Times New Roman" w:eastAsia="SimSun" w:cs="Times New Roman"/>
                <w:sz w:val="24"/>
                <w:szCs w:val="24"/>
                <w:lang w:val="kk-KZ"/>
              </w:rPr>
              <w:t xml:space="preserve">” </w:t>
            </w:r>
          </w:p>
        </w:tc>
        <w:tc>
          <w:tcPr>
            <w:tcW w:w="2469" w:type="dxa"/>
          </w:tcPr>
          <w:p w14:paraId="719EE8C0">
            <w:pPr>
              <w:spacing w:line="276" w:lineRule="auto"/>
              <w:jc w:val="center"/>
              <w:rPr>
                <w:rFonts w:ascii="Times New Roman" w:hAnsi="Times New Roman" w:cs="Times New Roman"/>
                <w:sz w:val="24"/>
                <w:szCs w:val="24"/>
                <w:lang w:val="kk-KZ"/>
              </w:rPr>
            </w:pPr>
          </w:p>
          <w:p w14:paraId="4F37BC3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54946DC6">
            <w:pPr>
              <w:spacing w:line="276" w:lineRule="auto"/>
              <w:jc w:val="center"/>
              <w:rPr>
                <w:rFonts w:hint="default" w:ascii="Times New Roman" w:hAnsi="Times New Roman" w:cs="Times New Roman"/>
                <w:sz w:val="11"/>
                <w:szCs w:val="11"/>
                <w:lang w:val="kk-KZ"/>
              </w:rPr>
            </w:pPr>
          </w:p>
          <w:p w14:paraId="3EA29F9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ru-RU"/>
              </w:rPr>
              <w:t>А</w:t>
            </w:r>
            <w:r>
              <w:rPr>
                <w:rFonts w:hint="default" w:ascii="Times New Roman" w:hAnsi="Times New Roman" w:cs="Times New Roman"/>
                <w:sz w:val="24"/>
                <w:szCs w:val="24"/>
                <w:lang w:val="kk-KZ"/>
              </w:rPr>
              <w:t>қпан-наурыз</w:t>
            </w:r>
          </w:p>
        </w:tc>
        <w:tc>
          <w:tcPr>
            <w:tcW w:w="2969" w:type="dxa"/>
          </w:tcPr>
          <w:p w14:paraId="482E522B">
            <w:pPr>
              <w:spacing w:line="276" w:lineRule="auto"/>
              <w:jc w:val="center"/>
              <w:rPr>
                <w:rFonts w:ascii="Times New Roman" w:hAnsi="Times New Roman" w:cs="Times New Roman"/>
                <w:sz w:val="24"/>
                <w:szCs w:val="24"/>
                <w:lang w:val="kk-KZ"/>
              </w:rPr>
            </w:pPr>
          </w:p>
          <w:p w14:paraId="0CAABBD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Койшыбаева</w:t>
            </w:r>
            <w:r>
              <w:rPr>
                <w:rFonts w:hint="default" w:ascii="Times New Roman" w:hAnsi="Times New Roman" w:cs="Times New Roman"/>
                <w:sz w:val="24"/>
                <w:szCs w:val="24"/>
                <w:lang w:val="kk-KZ"/>
              </w:rPr>
              <w:t xml:space="preserve"> Ж</w:t>
            </w:r>
          </w:p>
        </w:tc>
        <w:tc>
          <w:tcPr>
            <w:tcW w:w="2171" w:type="dxa"/>
            <w:gridSpan w:val="2"/>
          </w:tcPr>
          <w:p w14:paraId="2496E4E7">
            <w:pPr>
              <w:spacing w:line="276" w:lineRule="auto"/>
              <w:jc w:val="center"/>
              <w:rPr>
                <w:rFonts w:ascii="Times New Roman" w:hAnsi="Times New Roman" w:cs="Times New Roman"/>
                <w:sz w:val="24"/>
                <w:szCs w:val="24"/>
                <w:lang w:val="kk-KZ"/>
              </w:rPr>
            </w:pPr>
          </w:p>
          <w:p w14:paraId="1AACC5A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3527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D2A89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30</w:t>
            </w:r>
          </w:p>
        </w:tc>
        <w:tc>
          <w:tcPr>
            <w:tcW w:w="5387" w:type="dxa"/>
          </w:tcPr>
          <w:p w14:paraId="0596E4A2">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Баяндама: “</w:t>
            </w:r>
            <w:r>
              <w:rPr>
                <w:rFonts w:hint="default" w:ascii="Times New Roman" w:hAnsi="Times New Roman" w:eastAsia="SimSun" w:cs="Times New Roman"/>
                <w:sz w:val="24"/>
                <w:szCs w:val="24"/>
              </w:rPr>
              <w:t>Ғылыми-зерттеу жұмыстары – WorldSkills және кәсіби чемпионаттарға дайындық негізі</w:t>
            </w:r>
            <w:r>
              <w:rPr>
                <w:rFonts w:hint="default" w:ascii="Times New Roman" w:hAnsi="Times New Roman" w:eastAsia="SimSun" w:cs="Times New Roman"/>
                <w:sz w:val="24"/>
                <w:szCs w:val="24"/>
                <w:lang w:val="kk-KZ"/>
              </w:rPr>
              <w:t xml:space="preserve">” </w:t>
            </w:r>
          </w:p>
        </w:tc>
        <w:tc>
          <w:tcPr>
            <w:tcW w:w="2469" w:type="dxa"/>
          </w:tcPr>
          <w:p w14:paraId="06F5099A">
            <w:pPr>
              <w:spacing w:line="276" w:lineRule="auto"/>
              <w:jc w:val="center"/>
              <w:rPr>
                <w:rFonts w:ascii="Times New Roman" w:hAnsi="Times New Roman" w:cs="Times New Roman"/>
                <w:sz w:val="24"/>
                <w:szCs w:val="24"/>
                <w:lang w:val="kk-KZ"/>
              </w:rPr>
            </w:pPr>
          </w:p>
          <w:p w14:paraId="25A7283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отырысы</w:t>
            </w:r>
          </w:p>
        </w:tc>
        <w:tc>
          <w:tcPr>
            <w:tcW w:w="1839" w:type="dxa"/>
          </w:tcPr>
          <w:p w14:paraId="3B236870">
            <w:pPr>
              <w:spacing w:line="276" w:lineRule="auto"/>
              <w:jc w:val="center"/>
              <w:rPr>
                <w:rFonts w:hint="default" w:ascii="Times New Roman" w:hAnsi="Times New Roman" w:cs="Times New Roman"/>
                <w:sz w:val="24"/>
                <w:szCs w:val="24"/>
                <w:lang w:val="kk-KZ"/>
              </w:rPr>
            </w:pPr>
          </w:p>
          <w:p w14:paraId="082AA3E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Желтоқсан </w:t>
            </w:r>
          </w:p>
        </w:tc>
        <w:tc>
          <w:tcPr>
            <w:tcW w:w="2969" w:type="dxa"/>
          </w:tcPr>
          <w:p w14:paraId="20DB1EB1">
            <w:pPr>
              <w:spacing w:line="276" w:lineRule="auto"/>
              <w:jc w:val="center"/>
              <w:rPr>
                <w:rFonts w:ascii="Times New Roman" w:hAnsi="Times New Roman" w:cs="Times New Roman"/>
                <w:sz w:val="24"/>
                <w:szCs w:val="24"/>
                <w:lang w:val="kk-KZ"/>
              </w:rPr>
            </w:pPr>
          </w:p>
          <w:p w14:paraId="66A0B79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Хамитова</w:t>
            </w:r>
            <w:r>
              <w:rPr>
                <w:rFonts w:hint="default" w:ascii="Times New Roman" w:hAnsi="Times New Roman" w:cs="Times New Roman"/>
                <w:sz w:val="24"/>
                <w:szCs w:val="24"/>
                <w:lang w:val="kk-KZ"/>
              </w:rPr>
              <w:t xml:space="preserve"> А</w:t>
            </w:r>
          </w:p>
        </w:tc>
        <w:tc>
          <w:tcPr>
            <w:tcW w:w="2171" w:type="dxa"/>
            <w:gridSpan w:val="2"/>
          </w:tcPr>
          <w:p w14:paraId="32FF1EF7">
            <w:pPr>
              <w:spacing w:line="276" w:lineRule="auto"/>
              <w:jc w:val="center"/>
              <w:rPr>
                <w:rFonts w:ascii="Times New Roman" w:hAnsi="Times New Roman" w:cs="Times New Roman"/>
                <w:sz w:val="24"/>
                <w:szCs w:val="24"/>
                <w:lang w:val="kk-KZ"/>
              </w:rPr>
            </w:pPr>
          </w:p>
          <w:p w14:paraId="2B77B5F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5CB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FAB0F9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31</w:t>
            </w:r>
          </w:p>
        </w:tc>
        <w:tc>
          <w:tcPr>
            <w:tcW w:w="5387" w:type="dxa"/>
          </w:tcPr>
          <w:p w14:paraId="57915AD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Баяндама: “Цифрлық білім: жаңа уақыт - жаңа шешімдер”</w:t>
            </w:r>
          </w:p>
        </w:tc>
        <w:tc>
          <w:tcPr>
            <w:tcW w:w="2469" w:type="dxa"/>
          </w:tcPr>
          <w:p w14:paraId="0529992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7AA59FD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Сәуір</w:t>
            </w:r>
          </w:p>
        </w:tc>
        <w:tc>
          <w:tcPr>
            <w:tcW w:w="2969" w:type="dxa"/>
          </w:tcPr>
          <w:p w14:paraId="3F0CA3B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Имрамзиева</w:t>
            </w:r>
            <w:r>
              <w:rPr>
                <w:rFonts w:hint="default" w:ascii="Times New Roman" w:hAnsi="Times New Roman" w:cs="Times New Roman"/>
                <w:sz w:val="24"/>
                <w:szCs w:val="24"/>
                <w:lang w:val="kk-KZ"/>
              </w:rPr>
              <w:t xml:space="preserve"> Д</w:t>
            </w:r>
          </w:p>
        </w:tc>
        <w:tc>
          <w:tcPr>
            <w:tcW w:w="2171" w:type="dxa"/>
            <w:gridSpan w:val="2"/>
          </w:tcPr>
          <w:p w14:paraId="65D1B79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2BEE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96360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32</w:t>
            </w:r>
          </w:p>
        </w:tc>
        <w:tc>
          <w:tcPr>
            <w:tcW w:w="5387" w:type="dxa"/>
          </w:tcPr>
          <w:p w14:paraId="7F817E2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Баяндама: </w:t>
            </w:r>
            <w:r>
              <w:rPr>
                <w:rFonts w:hint="default" w:ascii="Times New Roman" w:hAnsi="Times New Roman" w:eastAsia="SimSun" w:cs="Times New Roman"/>
                <w:sz w:val="24"/>
                <w:szCs w:val="24"/>
              </w:rPr>
              <w:t>STEM-білім аясында студенттік ғылыми жобаларды дамыту</w:t>
            </w:r>
            <w:r>
              <w:rPr>
                <w:rFonts w:hint="default" w:ascii="Times New Roman" w:hAnsi="Times New Roman" w:eastAsia="SimSun" w:cs="Times New Roman"/>
                <w:sz w:val="24"/>
                <w:szCs w:val="24"/>
                <w:lang w:val="kk-KZ"/>
              </w:rPr>
              <w:t>”</w:t>
            </w:r>
          </w:p>
        </w:tc>
        <w:tc>
          <w:tcPr>
            <w:tcW w:w="2469" w:type="dxa"/>
          </w:tcPr>
          <w:p w14:paraId="6C29E7C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ПЦК</w:t>
            </w:r>
            <w:r>
              <w:rPr>
                <w:rFonts w:hint="default" w:ascii="Times New Roman" w:hAnsi="Times New Roman" w:cs="Times New Roman"/>
                <w:sz w:val="24"/>
                <w:szCs w:val="24"/>
                <w:lang w:val="kk-KZ"/>
              </w:rPr>
              <w:t xml:space="preserve"> отырысы</w:t>
            </w:r>
          </w:p>
        </w:tc>
        <w:tc>
          <w:tcPr>
            <w:tcW w:w="1839" w:type="dxa"/>
          </w:tcPr>
          <w:p w14:paraId="10D58D1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Желтоқсан </w:t>
            </w:r>
          </w:p>
        </w:tc>
        <w:tc>
          <w:tcPr>
            <w:tcW w:w="2969" w:type="dxa"/>
          </w:tcPr>
          <w:p w14:paraId="380416E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Маметова</w:t>
            </w:r>
            <w:r>
              <w:rPr>
                <w:rFonts w:hint="default" w:ascii="Times New Roman" w:hAnsi="Times New Roman" w:cs="Times New Roman"/>
                <w:sz w:val="24"/>
                <w:szCs w:val="24"/>
                <w:lang w:val="kk-KZ"/>
              </w:rPr>
              <w:t xml:space="preserve"> А</w:t>
            </w:r>
          </w:p>
        </w:tc>
        <w:tc>
          <w:tcPr>
            <w:tcW w:w="2171" w:type="dxa"/>
            <w:gridSpan w:val="2"/>
          </w:tcPr>
          <w:p w14:paraId="0F62E30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136E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0EE90D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33</w:t>
            </w:r>
          </w:p>
        </w:tc>
        <w:tc>
          <w:tcPr>
            <w:tcW w:w="5387" w:type="dxa"/>
          </w:tcPr>
          <w:p w14:paraId="04C0BCB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Қысқы педагогикалық оқулар</w:t>
            </w:r>
          </w:p>
        </w:tc>
        <w:tc>
          <w:tcPr>
            <w:tcW w:w="2469" w:type="dxa"/>
          </w:tcPr>
          <w:p w14:paraId="05D12215">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оқу</w:t>
            </w:r>
          </w:p>
        </w:tc>
        <w:tc>
          <w:tcPr>
            <w:tcW w:w="1839" w:type="dxa"/>
          </w:tcPr>
          <w:p w14:paraId="43B6CAD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Қаңтар </w:t>
            </w:r>
          </w:p>
        </w:tc>
        <w:tc>
          <w:tcPr>
            <w:tcW w:w="2969" w:type="dxa"/>
          </w:tcPr>
          <w:p w14:paraId="2E3C0BC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ПЦК жетекшілері</w:t>
            </w:r>
          </w:p>
        </w:tc>
        <w:tc>
          <w:tcPr>
            <w:tcW w:w="2171" w:type="dxa"/>
            <w:gridSpan w:val="2"/>
          </w:tcPr>
          <w:p w14:paraId="58F8929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21E7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7C258E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34</w:t>
            </w:r>
          </w:p>
        </w:tc>
        <w:tc>
          <w:tcPr>
            <w:tcW w:w="5387" w:type="dxa"/>
          </w:tcPr>
          <w:p w14:paraId="55A0935A">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Баяндама: “Функционалдық сауаттылыққа негізделген тапсырмаларды әзірлеу”</w:t>
            </w:r>
          </w:p>
        </w:tc>
        <w:tc>
          <w:tcPr>
            <w:tcW w:w="2469" w:type="dxa"/>
          </w:tcPr>
          <w:p w14:paraId="6AE5671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сәрсенбі</w:t>
            </w:r>
          </w:p>
        </w:tc>
        <w:tc>
          <w:tcPr>
            <w:tcW w:w="1839" w:type="dxa"/>
          </w:tcPr>
          <w:p w14:paraId="2E843E1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Желтоқсан </w:t>
            </w:r>
          </w:p>
        </w:tc>
        <w:tc>
          <w:tcPr>
            <w:tcW w:w="2969" w:type="dxa"/>
          </w:tcPr>
          <w:p w14:paraId="505F747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Асатова</w:t>
            </w:r>
            <w:r>
              <w:rPr>
                <w:rFonts w:hint="default" w:ascii="Times New Roman" w:hAnsi="Times New Roman" w:cs="Times New Roman"/>
                <w:sz w:val="24"/>
                <w:szCs w:val="24"/>
                <w:lang w:val="kk-KZ"/>
              </w:rPr>
              <w:t xml:space="preserve"> А, Аблизова Д</w:t>
            </w:r>
          </w:p>
        </w:tc>
        <w:tc>
          <w:tcPr>
            <w:tcW w:w="2171" w:type="dxa"/>
            <w:gridSpan w:val="2"/>
          </w:tcPr>
          <w:p w14:paraId="7D06CF2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Бағдарлама</w:t>
            </w:r>
            <w:r>
              <w:rPr>
                <w:rFonts w:hint="default" w:ascii="Times New Roman" w:hAnsi="Times New Roman" w:cs="Times New Roman"/>
                <w:sz w:val="24"/>
                <w:szCs w:val="24"/>
                <w:lang w:val="kk-KZ"/>
              </w:rPr>
              <w:t>, отырыс материалдары</w:t>
            </w:r>
          </w:p>
        </w:tc>
      </w:tr>
      <w:tr w14:paraId="4611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B4D847">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35</w:t>
            </w:r>
          </w:p>
        </w:tc>
        <w:tc>
          <w:tcPr>
            <w:tcW w:w="5387" w:type="dxa"/>
          </w:tcPr>
          <w:p w14:paraId="06FC20E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“Үздік педагог - 2026” колледж ішілік байқауы</w:t>
            </w:r>
          </w:p>
        </w:tc>
        <w:tc>
          <w:tcPr>
            <w:tcW w:w="2469" w:type="dxa"/>
          </w:tcPr>
          <w:p w14:paraId="236D16E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w:t>
            </w:r>
          </w:p>
        </w:tc>
        <w:tc>
          <w:tcPr>
            <w:tcW w:w="1839" w:type="dxa"/>
          </w:tcPr>
          <w:p w14:paraId="58E1887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Мамыр </w:t>
            </w:r>
          </w:p>
        </w:tc>
        <w:tc>
          <w:tcPr>
            <w:tcW w:w="2969" w:type="dxa"/>
          </w:tcPr>
          <w:p w14:paraId="66DC4DC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ДОІЖО</w:t>
            </w:r>
            <w:r>
              <w:rPr>
                <w:rFonts w:hint="default" w:ascii="Times New Roman" w:hAnsi="Times New Roman" w:cs="Times New Roman"/>
                <w:sz w:val="24"/>
                <w:szCs w:val="24"/>
                <w:lang w:val="kk-KZ"/>
              </w:rPr>
              <w:t xml:space="preserve"> Аблизова Д.П,  әдіскер Раимова А.К</w:t>
            </w:r>
          </w:p>
        </w:tc>
        <w:tc>
          <w:tcPr>
            <w:tcW w:w="2171" w:type="dxa"/>
            <w:gridSpan w:val="2"/>
          </w:tcPr>
          <w:p w14:paraId="468DC06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w:t>
            </w:r>
          </w:p>
        </w:tc>
      </w:tr>
      <w:tr w14:paraId="678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B1C49B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36</w:t>
            </w:r>
          </w:p>
        </w:tc>
        <w:tc>
          <w:tcPr>
            <w:tcW w:w="5387" w:type="dxa"/>
          </w:tcPr>
          <w:p w14:paraId="7A1E9AE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Аймақтық “Әдістемелік күн” жұмыстарына қатысу</w:t>
            </w:r>
          </w:p>
        </w:tc>
        <w:tc>
          <w:tcPr>
            <w:tcW w:w="2469" w:type="dxa"/>
          </w:tcPr>
          <w:p w14:paraId="21807775">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отырыс</w:t>
            </w:r>
          </w:p>
        </w:tc>
        <w:tc>
          <w:tcPr>
            <w:tcW w:w="1839" w:type="dxa"/>
          </w:tcPr>
          <w:p w14:paraId="30C070E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4949C461">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w:t>
            </w:r>
          </w:p>
        </w:tc>
        <w:tc>
          <w:tcPr>
            <w:tcW w:w="2171" w:type="dxa"/>
            <w:gridSpan w:val="2"/>
          </w:tcPr>
          <w:p w14:paraId="77C394C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Бағдарлама</w:t>
            </w:r>
            <w:r>
              <w:rPr>
                <w:rFonts w:hint="default" w:ascii="Times New Roman" w:hAnsi="Times New Roman" w:cs="Times New Roman"/>
                <w:sz w:val="24"/>
                <w:szCs w:val="24"/>
                <w:lang w:val="kk-KZ"/>
              </w:rPr>
              <w:t xml:space="preserve"> </w:t>
            </w:r>
          </w:p>
        </w:tc>
      </w:tr>
      <w:tr w14:paraId="09BF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A91741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37</w:t>
            </w:r>
          </w:p>
        </w:tc>
        <w:tc>
          <w:tcPr>
            <w:tcW w:w="5387" w:type="dxa"/>
          </w:tcPr>
          <w:p w14:paraId="0CF25FF6">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Колледж сайтына, әлеуметтік желілерге сабақтар мен іс-шараларды жариялау</w:t>
            </w:r>
          </w:p>
        </w:tc>
        <w:tc>
          <w:tcPr>
            <w:tcW w:w="2469" w:type="dxa"/>
          </w:tcPr>
          <w:p w14:paraId="16D2D8A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Жарияланым</w:t>
            </w:r>
            <w:r>
              <w:rPr>
                <w:rFonts w:hint="default" w:ascii="Times New Roman" w:hAnsi="Times New Roman" w:cs="Times New Roman"/>
                <w:sz w:val="24"/>
                <w:szCs w:val="24"/>
                <w:lang w:val="kk-KZ"/>
              </w:rPr>
              <w:t xml:space="preserve"> </w:t>
            </w:r>
          </w:p>
        </w:tc>
        <w:tc>
          <w:tcPr>
            <w:tcW w:w="1839" w:type="dxa"/>
          </w:tcPr>
          <w:p w14:paraId="61E366C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Жыл бойы </w:t>
            </w:r>
          </w:p>
        </w:tc>
        <w:tc>
          <w:tcPr>
            <w:tcW w:w="2969" w:type="dxa"/>
          </w:tcPr>
          <w:p w14:paraId="3F594C6B">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Әкімшілік</w:t>
            </w:r>
            <w:r>
              <w:rPr>
                <w:rFonts w:hint="default" w:ascii="Times New Roman" w:hAnsi="Times New Roman" w:cs="Times New Roman"/>
                <w:sz w:val="24"/>
                <w:szCs w:val="24"/>
                <w:lang w:val="kk-KZ"/>
              </w:rPr>
              <w:t>, колледж ұжымы</w:t>
            </w:r>
          </w:p>
        </w:tc>
        <w:tc>
          <w:tcPr>
            <w:tcW w:w="2171" w:type="dxa"/>
            <w:gridSpan w:val="2"/>
          </w:tcPr>
          <w:p w14:paraId="2DA1802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w:t>
            </w:r>
          </w:p>
        </w:tc>
      </w:tr>
      <w:tr w14:paraId="7507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0" w:type="dxa"/>
            <w:gridSpan w:val="7"/>
          </w:tcPr>
          <w:p w14:paraId="2DFD11B2">
            <w:pPr>
              <w:spacing w:line="276" w:lineRule="auto"/>
              <w:jc w:val="center"/>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ІІІ</w:t>
            </w:r>
            <w:r>
              <w:rPr>
                <w:rFonts w:hint="default" w:ascii="Times New Roman" w:hAnsi="Times New Roman" w:cs="Times New Roman"/>
                <w:b/>
                <w:bCs/>
                <w:sz w:val="24"/>
                <w:szCs w:val="24"/>
                <w:lang w:val="kk-KZ"/>
              </w:rPr>
              <w:t>. ПЕДАГОГИКАЛЫҚ ТӘЖІРИБЕНІ ТАРАТУ</w:t>
            </w:r>
          </w:p>
        </w:tc>
      </w:tr>
      <w:tr w14:paraId="318A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274DA1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38</w:t>
            </w:r>
          </w:p>
        </w:tc>
        <w:tc>
          <w:tcPr>
            <w:tcW w:w="5387" w:type="dxa"/>
          </w:tcPr>
          <w:p w14:paraId="5CCCD4E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Пәндік - циклдік комиссиялардың онкүндігін өткізу:</w:t>
            </w:r>
          </w:p>
          <w:p w14:paraId="34251DF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“Жалпы білім беретін пәндер” бірлестігі;</w:t>
            </w:r>
          </w:p>
          <w:p w14:paraId="67385CE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“Тамақтандыруды ұйымдастыру” мамандықтар бірлестігі;</w:t>
            </w:r>
          </w:p>
          <w:p w14:paraId="6FBE077C">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“Техникалық мамандықтар” бірлестігі</w:t>
            </w:r>
          </w:p>
        </w:tc>
        <w:tc>
          <w:tcPr>
            <w:tcW w:w="2469" w:type="dxa"/>
          </w:tcPr>
          <w:p w14:paraId="61B62CAF">
            <w:pPr>
              <w:spacing w:line="276" w:lineRule="auto"/>
              <w:jc w:val="center"/>
              <w:rPr>
                <w:rFonts w:ascii="Times New Roman" w:hAnsi="Times New Roman" w:cs="Times New Roman"/>
                <w:sz w:val="24"/>
                <w:szCs w:val="24"/>
                <w:lang w:val="kk-KZ"/>
              </w:rPr>
            </w:pPr>
          </w:p>
          <w:p w14:paraId="2E3E5816">
            <w:pPr>
              <w:spacing w:line="276" w:lineRule="auto"/>
              <w:jc w:val="center"/>
              <w:rPr>
                <w:rFonts w:ascii="Times New Roman" w:hAnsi="Times New Roman" w:cs="Times New Roman"/>
                <w:sz w:val="24"/>
                <w:szCs w:val="24"/>
                <w:lang w:val="kk-KZ"/>
              </w:rPr>
            </w:pPr>
          </w:p>
          <w:p w14:paraId="160ACF9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5B718A3F">
            <w:pPr>
              <w:spacing w:line="276" w:lineRule="auto"/>
              <w:jc w:val="center"/>
              <w:rPr>
                <w:rFonts w:hint="default" w:ascii="Times New Roman" w:hAnsi="Times New Roman" w:cs="Times New Roman"/>
                <w:sz w:val="24"/>
                <w:szCs w:val="24"/>
                <w:lang w:val="kk-KZ"/>
              </w:rPr>
            </w:pPr>
          </w:p>
          <w:p w14:paraId="47EB9647">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Қазан </w:t>
            </w:r>
          </w:p>
          <w:p w14:paraId="26F2AC7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Қараша </w:t>
            </w:r>
          </w:p>
          <w:p w14:paraId="29C6E71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Желтоқсан </w:t>
            </w:r>
          </w:p>
        </w:tc>
        <w:tc>
          <w:tcPr>
            <w:tcW w:w="2969" w:type="dxa"/>
          </w:tcPr>
          <w:p w14:paraId="38622A7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w:t>
            </w:r>
          </w:p>
          <w:p w14:paraId="1BC8BF7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жетекшілері</w:t>
            </w:r>
          </w:p>
          <w:p w14:paraId="2BCB34F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Маметова А.А, </w:t>
            </w:r>
          </w:p>
          <w:p w14:paraId="42E9996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Хамитова А.А,</w:t>
            </w:r>
          </w:p>
          <w:p w14:paraId="691FA10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Келдибаева С.К </w:t>
            </w:r>
          </w:p>
        </w:tc>
        <w:tc>
          <w:tcPr>
            <w:tcW w:w="2171" w:type="dxa"/>
            <w:gridSpan w:val="2"/>
          </w:tcPr>
          <w:p w14:paraId="414E0C8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Апталық</w:t>
            </w:r>
            <w:r>
              <w:rPr>
                <w:rFonts w:hint="default" w:ascii="Times New Roman" w:hAnsi="Times New Roman" w:cs="Times New Roman"/>
                <w:sz w:val="24"/>
                <w:szCs w:val="24"/>
                <w:lang w:val="kk-KZ"/>
              </w:rPr>
              <w:t xml:space="preserve"> бағдарламасы, әдістемелік әзірлемелер, апталық материалдары</w:t>
            </w:r>
          </w:p>
        </w:tc>
      </w:tr>
      <w:tr w14:paraId="3DE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433B9C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39</w:t>
            </w:r>
          </w:p>
        </w:tc>
        <w:tc>
          <w:tcPr>
            <w:tcW w:w="5387" w:type="dxa"/>
          </w:tcPr>
          <w:p w14:paraId="1FB86BD0">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Көлік және байланыс саласы бойынша техникалық және кәсіптік ұйымдарының педагогтері арасында облыстық, республикалық кәсіптік шеберлік байқауларына қатысу</w:t>
            </w:r>
          </w:p>
        </w:tc>
        <w:tc>
          <w:tcPr>
            <w:tcW w:w="2469" w:type="dxa"/>
          </w:tcPr>
          <w:p w14:paraId="1B2B851E">
            <w:pPr>
              <w:spacing w:line="276" w:lineRule="auto"/>
              <w:jc w:val="center"/>
              <w:rPr>
                <w:rFonts w:ascii="Times New Roman" w:hAnsi="Times New Roman" w:cs="Times New Roman"/>
                <w:sz w:val="24"/>
                <w:szCs w:val="24"/>
                <w:lang w:val="kk-KZ"/>
              </w:rPr>
            </w:pPr>
          </w:p>
          <w:p w14:paraId="73EB28A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Байқау</w:t>
            </w:r>
            <w:r>
              <w:rPr>
                <w:rFonts w:hint="default" w:ascii="Times New Roman" w:hAnsi="Times New Roman" w:cs="Times New Roman"/>
                <w:sz w:val="24"/>
                <w:szCs w:val="24"/>
                <w:lang w:val="kk-KZ"/>
              </w:rPr>
              <w:t xml:space="preserve"> ережесі</w:t>
            </w:r>
          </w:p>
        </w:tc>
        <w:tc>
          <w:tcPr>
            <w:tcW w:w="1839" w:type="dxa"/>
          </w:tcPr>
          <w:p w14:paraId="2F37CAE4">
            <w:pPr>
              <w:spacing w:line="276" w:lineRule="auto"/>
              <w:jc w:val="center"/>
              <w:rPr>
                <w:rFonts w:hint="default" w:ascii="Times New Roman" w:hAnsi="Times New Roman" w:cs="Times New Roman"/>
                <w:sz w:val="24"/>
                <w:szCs w:val="24"/>
                <w:lang w:val="kk-KZ"/>
              </w:rPr>
            </w:pPr>
          </w:p>
          <w:p w14:paraId="4CD201DD">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06258C8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ДОӨІЖО</w:t>
            </w:r>
            <w:r>
              <w:rPr>
                <w:rFonts w:hint="default" w:ascii="Times New Roman" w:hAnsi="Times New Roman" w:cs="Times New Roman"/>
                <w:sz w:val="24"/>
                <w:szCs w:val="24"/>
                <w:lang w:val="kk-KZ"/>
              </w:rPr>
              <w:t xml:space="preserve"> Бабаханов С.А, аға шебер</w:t>
            </w:r>
          </w:p>
          <w:p w14:paraId="6642C55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Тохтахунов А.Т, </w:t>
            </w:r>
          </w:p>
          <w:p w14:paraId="53F729B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әдіскер Раимова А.К</w:t>
            </w:r>
          </w:p>
        </w:tc>
        <w:tc>
          <w:tcPr>
            <w:tcW w:w="2171" w:type="dxa"/>
            <w:gridSpan w:val="2"/>
          </w:tcPr>
          <w:p w14:paraId="37BB5342">
            <w:pPr>
              <w:spacing w:line="276" w:lineRule="auto"/>
              <w:jc w:val="center"/>
              <w:rPr>
                <w:rFonts w:ascii="Times New Roman" w:hAnsi="Times New Roman" w:cs="Times New Roman"/>
                <w:sz w:val="24"/>
                <w:szCs w:val="24"/>
                <w:lang w:val="kk-KZ"/>
              </w:rPr>
            </w:pPr>
          </w:p>
          <w:p w14:paraId="5186BD53">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Хаттама</w:t>
            </w:r>
            <w:r>
              <w:rPr>
                <w:rFonts w:hint="default" w:ascii="Times New Roman" w:hAnsi="Times New Roman" w:cs="Times New Roman"/>
                <w:sz w:val="24"/>
                <w:szCs w:val="24"/>
                <w:lang w:val="kk-KZ"/>
              </w:rPr>
              <w:t xml:space="preserve"> , </w:t>
            </w:r>
          </w:p>
          <w:p w14:paraId="29D41FC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бұйрық</w:t>
            </w:r>
          </w:p>
        </w:tc>
      </w:tr>
      <w:tr w14:paraId="47C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1FF2B8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40</w:t>
            </w:r>
          </w:p>
        </w:tc>
        <w:tc>
          <w:tcPr>
            <w:tcW w:w="5387" w:type="dxa"/>
          </w:tcPr>
          <w:p w14:paraId="16AFE005">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Ашық сабақтар, семинарлар, шебер-сыныптар, педагогикалық оқулар өткізу</w:t>
            </w:r>
          </w:p>
        </w:tc>
        <w:tc>
          <w:tcPr>
            <w:tcW w:w="2469" w:type="dxa"/>
          </w:tcPr>
          <w:p w14:paraId="221F87C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сай</w:t>
            </w:r>
          </w:p>
        </w:tc>
        <w:tc>
          <w:tcPr>
            <w:tcW w:w="1839" w:type="dxa"/>
          </w:tcPr>
          <w:p w14:paraId="37A3C1D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2C02A1A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w:t>
            </w:r>
          </w:p>
          <w:p w14:paraId="47A0203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колледж педагогтары</w:t>
            </w:r>
          </w:p>
        </w:tc>
        <w:tc>
          <w:tcPr>
            <w:tcW w:w="2171" w:type="dxa"/>
            <w:gridSpan w:val="2"/>
          </w:tcPr>
          <w:p w14:paraId="6378480D">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Бағдарлама</w:t>
            </w:r>
            <w:r>
              <w:rPr>
                <w:rFonts w:hint="default" w:ascii="Times New Roman" w:hAnsi="Times New Roman" w:cs="Times New Roman"/>
                <w:sz w:val="24"/>
                <w:szCs w:val="24"/>
                <w:lang w:val="kk-KZ"/>
              </w:rPr>
              <w:t xml:space="preserve"> </w:t>
            </w:r>
          </w:p>
        </w:tc>
      </w:tr>
      <w:tr w14:paraId="618C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88AC74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41</w:t>
            </w:r>
          </w:p>
        </w:tc>
        <w:tc>
          <w:tcPr>
            <w:tcW w:w="5387" w:type="dxa"/>
          </w:tcPr>
          <w:p w14:paraId="05D105DD">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“Үйренейік, ізденейік, жас маман!” атты жас мамандар апталығы</w:t>
            </w:r>
          </w:p>
        </w:tc>
        <w:tc>
          <w:tcPr>
            <w:tcW w:w="2469" w:type="dxa"/>
          </w:tcPr>
          <w:p w14:paraId="53661B8C">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кеңес</w:t>
            </w:r>
          </w:p>
        </w:tc>
        <w:tc>
          <w:tcPr>
            <w:tcW w:w="1839" w:type="dxa"/>
          </w:tcPr>
          <w:p w14:paraId="28D287A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1583945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“Жас маман мектебі” жетекшісі Асатова А.Т</w:t>
            </w:r>
          </w:p>
        </w:tc>
        <w:tc>
          <w:tcPr>
            <w:tcW w:w="2171" w:type="dxa"/>
            <w:gridSpan w:val="2"/>
          </w:tcPr>
          <w:p w14:paraId="6B3156B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Апталық</w:t>
            </w:r>
            <w:r>
              <w:rPr>
                <w:rFonts w:hint="default" w:ascii="Times New Roman" w:hAnsi="Times New Roman" w:cs="Times New Roman"/>
                <w:sz w:val="24"/>
                <w:szCs w:val="24"/>
                <w:lang w:val="kk-KZ"/>
              </w:rPr>
              <w:t xml:space="preserve"> бағдарламасы, материалы</w:t>
            </w:r>
          </w:p>
        </w:tc>
      </w:tr>
      <w:tr w14:paraId="79E3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F0F9A12">
            <w:pPr>
              <w:spacing w:line="276"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42</w:t>
            </w:r>
          </w:p>
        </w:tc>
        <w:tc>
          <w:tcPr>
            <w:tcW w:w="5387" w:type="dxa"/>
          </w:tcPr>
          <w:p w14:paraId="5099067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Педагогтердің аттестаттау жөніндегі сараптамалық кеңестің жұмысын ұйымдастыру</w:t>
            </w:r>
          </w:p>
        </w:tc>
        <w:tc>
          <w:tcPr>
            <w:tcW w:w="2469" w:type="dxa"/>
          </w:tcPr>
          <w:p w14:paraId="008C6DA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Сараптамалық</w:t>
            </w:r>
            <w:r>
              <w:rPr>
                <w:rFonts w:hint="default" w:ascii="Times New Roman" w:hAnsi="Times New Roman" w:cs="Times New Roman"/>
                <w:sz w:val="24"/>
                <w:szCs w:val="24"/>
                <w:lang w:val="kk-KZ"/>
              </w:rPr>
              <w:t xml:space="preserve"> кеңес отырысы</w:t>
            </w:r>
          </w:p>
        </w:tc>
        <w:tc>
          <w:tcPr>
            <w:tcW w:w="1839" w:type="dxa"/>
          </w:tcPr>
          <w:p w14:paraId="0A8B73DC">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3BC73B40">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сараптамалық топ мүшелері</w:t>
            </w:r>
          </w:p>
        </w:tc>
        <w:tc>
          <w:tcPr>
            <w:tcW w:w="2171" w:type="dxa"/>
            <w:gridSpan w:val="2"/>
          </w:tcPr>
          <w:p w14:paraId="46910964">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Отырыс</w:t>
            </w:r>
            <w:r>
              <w:rPr>
                <w:rFonts w:hint="default" w:ascii="Times New Roman" w:hAnsi="Times New Roman" w:cs="Times New Roman"/>
                <w:sz w:val="24"/>
                <w:szCs w:val="24"/>
                <w:lang w:val="kk-KZ"/>
              </w:rPr>
              <w:t xml:space="preserve"> хаттамалары</w:t>
            </w:r>
          </w:p>
        </w:tc>
      </w:tr>
      <w:tr w14:paraId="0F83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BE05A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43</w:t>
            </w:r>
          </w:p>
        </w:tc>
        <w:tc>
          <w:tcPr>
            <w:tcW w:w="5387" w:type="dxa"/>
          </w:tcPr>
          <w:p w14:paraId="344F9395">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Колледж оқытушыларымен аттестаттау рәсімін ұйымдастыру, өткізу</w:t>
            </w:r>
          </w:p>
        </w:tc>
        <w:tc>
          <w:tcPr>
            <w:tcW w:w="2469" w:type="dxa"/>
          </w:tcPr>
          <w:p w14:paraId="268C657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“Ұстаз” платформасы, </w:t>
            </w:r>
          </w:p>
          <w:p w14:paraId="352B0428">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en-US"/>
              </w:rPr>
              <w:t>eGov</w:t>
            </w:r>
            <w:r>
              <w:rPr>
                <w:rFonts w:hint="default" w:ascii="Times New Roman" w:hAnsi="Times New Roman" w:cs="Times New Roman"/>
                <w:sz w:val="24"/>
                <w:szCs w:val="24"/>
                <w:lang w:val="kk-KZ"/>
              </w:rPr>
              <w:t xml:space="preserve"> порталы</w:t>
            </w:r>
          </w:p>
        </w:tc>
        <w:tc>
          <w:tcPr>
            <w:tcW w:w="1839" w:type="dxa"/>
          </w:tcPr>
          <w:p w14:paraId="572E02EE">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100009E7">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аттестациядан өтетін педагогтар</w:t>
            </w:r>
          </w:p>
        </w:tc>
        <w:tc>
          <w:tcPr>
            <w:tcW w:w="2171" w:type="dxa"/>
            <w:gridSpan w:val="2"/>
          </w:tcPr>
          <w:p w14:paraId="669A8A51">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Хаттама,</w:t>
            </w:r>
          </w:p>
          <w:p w14:paraId="11AD9A2A">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Бұйрық</w:t>
            </w:r>
          </w:p>
        </w:tc>
      </w:tr>
      <w:tr w14:paraId="51F5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27C2E2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44</w:t>
            </w:r>
          </w:p>
        </w:tc>
        <w:tc>
          <w:tcPr>
            <w:tcW w:w="5387" w:type="dxa"/>
          </w:tcPr>
          <w:p w14:paraId="57768053">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Колледжде үздік ашық сабақ сабақтарды, сыныптан тыс іс шараларды дайындау және өткізу жөніндегі материалдарды жинақтау</w:t>
            </w:r>
          </w:p>
        </w:tc>
        <w:tc>
          <w:tcPr>
            <w:tcW w:w="2469" w:type="dxa"/>
          </w:tcPr>
          <w:p w14:paraId="24D43D16">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Бағдарлама</w:t>
            </w:r>
            <w:r>
              <w:rPr>
                <w:rFonts w:hint="default" w:ascii="Times New Roman" w:hAnsi="Times New Roman" w:cs="Times New Roman"/>
                <w:sz w:val="24"/>
                <w:szCs w:val="24"/>
                <w:lang w:val="kk-KZ"/>
              </w:rPr>
              <w:t>, жоспарға сай</w:t>
            </w:r>
          </w:p>
        </w:tc>
        <w:tc>
          <w:tcPr>
            <w:tcW w:w="1839" w:type="dxa"/>
          </w:tcPr>
          <w:p w14:paraId="636C6145">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 бойы</w:t>
            </w:r>
          </w:p>
        </w:tc>
        <w:tc>
          <w:tcPr>
            <w:tcW w:w="2969" w:type="dxa"/>
          </w:tcPr>
          <w:p w14:paraId="46017F3E">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ПЦК жетекшілері</w:t>
            </w:r>
          </w:p>
        </w:tc>
        <w:tc>
          <w:tcPr>
            <w:tcW w:w="2171" w:type="dxa"/>
            <w:gridSpan w:val="2"/>
          </w:tcPr>
          <w:p w14:paraId="20238732">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Іс</w:t>
            </w:r>
            <w:r>
              <w:rPr>
                <w:rFonts w:hint="default" w:ascii="Times New Roman" w:hAnsi="Times New Roman" w:cs="Times New Roman"/>
                <w:sz w:val="24"/>
                <w:szCs w:val="24"/>
                <w:lang w:val="kk-KZ"/>
              </w:rPr>
              <w:t>-шаралар материалдары</w:t>
            </w:r>
          </w:p>
        </w:tc>
      </w:tr>
      <w:tr w14:paraId="4319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0" w:type="dxa"/>
            <w:gridSpan w:val="7"/>
          </w:tcPr>
          <w:p w14:paraId="08B4B08A">
            <w:pPr>
              <w:spacing w:line="276" w:lineRule="auto"/>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en-US"/>
              </w:rPr>
              <w:t>IV</w:t>
            </w:r>
            <w:r>
              <w:rPr>
                <w:rFonts w:hint="default" w:ascii="Times New Roman" w:hAnsi="Times New Roman" w:cs="Times New Roman"/>
                <w:b/>
                <w:bCs/>
                <w:sz w:val="24"/>
                <w:szCs w:val="24"/>
                <w:lang w:val="kk-KZ"/>
              </w:rPr>
              <w:t>. ӘДІСТЕМЕЛІК ЖҰМЫС САРАПТАМАСЫ</w:t>
            </w:r>
          </w:p>
        </w:tc>
      </w:tr>
      <w:tr w14:paraId="7912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0BCF1FB">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45</w:t>
            </w:r>
          </w:p>
        </w:tc>
        <w:tc>
          <w:tcPr>
            <w:tcW w:w="5387" w:type="dxa"/>
          </w:tcPr>
          <w:p w14:paraId="31EC2FA8">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әдістемелік кеңес отырысы</w:t>
            </w:r>
          </w:p>
          <w:p w14:paraId="7C8C928F">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ПЦК бірлестіктерінің отырысы</w:t>
            </w:r>
          </w:p>
          <w:p w14:paraId="374C0877">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“Жас маман” мектебінің отырысы</w:t>
            </w:r>
          </w:p>
          <w:p w14:paraId="37D75EB6">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аттестаттау комиссиясының отырысы</w:t>
            </w:r>
          </w:p>
        </w:tc>
        <w:tc>
          <w:tcPr>
            <w:tcW w:w="2469" w:type="dxa"/>
          </w:tcPr>
          <w:p w14:paraId="08D0B075">
            <w:pPr>
              <w:spacing w:line="276" w:lineRule="auto"/>
              <w:jc w:val="center"/>
              <w:rPr>
                <w:rFonts w:ascii="Times New Roman" w:hAnsi="Times New Roman" w:cs="Times New Roman"/>
                <w:sz w:val="24"/>
                <w:szCs w:val="24"/>
                <w:lang w:val="kk-KZ"/>
              </w:rPr>
            </w:pPr>
          </w:p>
          <w:p w14:paraId="57D674C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Жылдық</w:t>
            </w:r>
            <w:r>
              <w:rPr>
                <w:rFonts w:hint="default" w:ascii="Times New Roman" w:hAnsi="Times New Roman" w:cs="Times New Roman"/>
                <w:sz w:val="24"/>
                <w:szCs w:val="24"/>
                <w:lang w:val="kk-KZ"/>
              </w:rPr>
              <w:t xml:space="preserve"> жоспар, хаттамалар</w:t>
            </w:r>
          </w:p>
        </w:tc>
        <w:tc>
          <w:tcPr>
            <w:tcW w:w="1839" w:type="dxa"/>
          </w:tcPr>
          <w:p w14:paraId="46374512">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 айда 1 рет</w:t>
            </w:r>
          </w:p>
          <w:p w14:paraId="4B8A6D1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айына 1 рет</w:t>
            </w:r>
          </w:p>
          <w:p w14:paraId="03ED832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 айда 1 рет</w:t>
            </w:r>
          </w:p>
          <w:p w14:paraId="1633E2B4">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жылына  3 рет</w:t>
            </w:r>
          </w:p>
        </w:tc>
        <w:tc>
          <w:tcPr>
            <w:tcW w:w="2969" w:type="dxa"/>
          </w:tcPr>
          <w:p w14:paraId="162F5A18">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w:t>
            </w:r>
          </w:p>
          <w:p w14:paraId="06F88B4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ПЦК жетекшілері</w:t>
            </w:r>
          </w:p>
          <w:p w14:paraId="29872339">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Асатова А.Т</w:t>
            </w:r>
          </w:p>
          <w:p w14:paraId="0527C1EF">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Аттестаттау комиссиясы</w:t>
            </w:r>
          </w:p>
        </w:tc>
        <w:tc>
          <w:tcPr>
            <w:tcW w:w="2171" w:type="dxa"/>
            <w:gridSpan w:val="2"/>
          </w:tcPr>
          <w:p w14:paraId="2459405A">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Отырыс</w:t>
            </w:r>
            <w:r>
              <w:rPr>
                <w:rFonts w:hint="default" w:ascii="Times New Roman" w:hAnsi="Times New Roman" w:cs="Times New Roman"/>
                <w:sz w:val="24"/>
                <w:szCs w:val="24"/>
                <w:lang w:val="kk-KZ"/>
              </w:rPr>
              <w:t xml:space="preserve"> хаттамалары</w:t>
            </w:r>
          </w:p>
        </w:tc>
      </w:tr>
      <w:tr w14:paraId="003A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608DE0">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46</w:t>
            </w:r>
          </w:p>
        </w:tc>
        <w:tc>
          <w:tcPr>
            <w:tcW w:w="5387" w:type="dxa"/>
          </w:tcPr>
          <w:p w14:paraId="17161DA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ПЦК жұмысының қорытындысы</w:t>
            </w:r>
          </w:p>
          <w:p w14:paraId="1B6FA6E1">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педагог қызметкерлерді аттестаттау қорытындысы</w:t>
            </w:r>
          </w:p>
          <w:p w14:paraId="465E49FC">
            <w:pPr>
              <w:spacing w:line="276" w:lineRule="auto"/>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педагогикалық қызметтің жылдық </w:t>
            </w:r>
            <w:bookmarkStart w:id="0" w:name="_GoBack"/>
            <w:bookmarkEnd w:id="0"/>
            <w:r>
              <w:rPr>
                <w:rFonts w:hint="default" w:ascii="Times New Roman" w:hAnsi="Times New Roman" w:cs="Times New Roman"/>
                <w:sz w:val="24"/>
                <w:szCs w:val="24"/>
                <w:lang w:val="kk-KZ"/>
              </w:rPr>
              <w:t>қорытындысы (рейтинг)</w:t>
            </w:r>
          </w:p>
        </w:tc>
        <w:tc>
          <w:tcPr>
            <w:tcW w:w="2469" w:type="dxa"/>
          </w:tcPr>
          <w:p w14:paraId="3CEB5274">
            <w:pPr>
              <w:spacing w:line="276" w:lineRule="auto"/>
              <w:jc w:val="center"/>
              <w:rPr>
                <w:rFonts w:ascii="Times New Roman" w:hAnsi="Times New Roman" w:cs="Times New Roman"/>
                <w:sz w:val="24"/>
                <w:szCs w:val="24"/>
                <w:lang w:val="kk-KZ"/>
              </w:rPr>
            </w:pPr>
          </w:p>
          <w:p w14:paraId="5AE39781">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Жылдық</w:t>
            </w:r>
            <w:r>
              <w:rPr>
                <w:rFonts w:hint="default" w:ascii="Times New Roman" w:hAnsi="Times New Roman" w:cs="Times New Roman"/>
                <w:sz w:val="24"/>
                <w:szCs w:val="24"/>
                <w:lang w:val="kk-KZ"/>
              </w:rPr>
              <w:t xml:space="preserve"> есеп, мониторинг</w:t>
            </w:r>
          </w:p>
        </w:tc>
        <w:tc>
          <w:tcPr>
            <w:tcW w:w="1839" w:type="dxa"/>
          </w:tcPr>
          <w:p w14:paraId="4A2493EC">
            <w:pPr>
              <w:spacing w:line="276" w:lineRule="auto"/>
              <w:jc w:val="center"/>
              <w:rPr>
                <w:rFonts w:hint="default" w:ascii="Times New Roman" w:hAnsi="Times New Roman" w:cs="Times New Roman"/>
                <w:sz w:val="24"/>
                <w:szCs w:val="24"/>
                <w:lang w:val="kk-KZ"/>
              </w:rPr>
            </w:pPr>
          </w:p>
          <w:p w14:paraId="799D34C8">
            <w:pPr>
              <w:spacing w:line="276" w:lineRule="auto"/>
              <w:jc w:val="center"/>
              <w:rPr>
                <w:rFonts w:hint="default" w:ascii="Times New Roman" w:hAnsi="Times New Roman" w:cs="Times New Roman"/>
                <w:sz w:val="24"/>
                <w:szCs w:val="24"/>
                <w:lang w:val="kk-KZ"/>
              </w:rPr>
            </w:pPr>
          </w:p>
          <w:p w14:paraId="68D98BF6">
            <w:pPr>
              <w:spacing w:line="276"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Маусым</w:t>
            </w:r>
          </w:p>
        </w:tc>
        <w:tc>
          <w:tcPr>
            <w:tcW w:w="2969" w:type="dxa"/>
          </w:tcPr>
          <w:p w14:paraId="65350994">
            <w:pPr>
              <w:spacing w:line="276" w:lineRule="auto"/>
              <w:jc w:val="center"/>
              <w:rPr>
                <w:rFonts w:ascii="Times New Roman" w:hAnsi="Times New Roman" w:cs="Times New Roman"/>
                <w:sz w:val="24"/>
                <w:szCs w:val="24"/>
                <w:lang w:val="kk-KZ"/>
              </w:rPr>
            </w:pPr>
          </w:p>
          <w:p w14:paraId="7480ACC2">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r>
              <w:rPr>
                <w:rFonts w:hint="default" w:ascii="Times New Roman" w:hAnsi="Times New Roman" w:cs="Times New Roman"/>
                <w:sz w:val="24"/>
                <w:szCs w:val="24"/>
                <w:lang w:val="kk-KZ"/>
              </w:rPr>
              <w:t xml:space="preserve"> Раимова А.К, ПЦК жетекшілері</w:t>
            </w:r>
          </w:p>
        </w:tc>
        <w:tc>
          <w:tcPr>
            <w:tcW w:w="2171" w:type="dxa"/>
            <w:gridSpan w:val="2"/>
          </w:tcPr>
          <w:p w14:paraId="7B51AE60">
            <w:pPr>
              <w:spacing w:line="276" w:lineRule="auto"/>
              <w:jc w:val="center"/>
              <w:rPr>
                <w:rFonts w:ascii="Times New Roman" w:hAnsi="Times New Roman" w:cs="Times New Roman"/>
                <w:sz w:val="24"/>
                <w:szCs w:val="24"/>
                <w:lang w:val="kk-KZ"/>
              </w:rPr>
            </w:pPr>
          </w:p>
          <w:p w14:paraId="1EE5B099">
            <w:pPr>
              <w:spacing w:line="276" w:lineRule="auto"/>
              <w:jc w:val="center"/>
              <w:rPr>
                <w:rFonts w:hint="default" w:ascii="Times New Roman" w:hAnsi="Times New Roman" w:cs="Times New Roman"/>
                <w:sz w:val="24"/>
                <w:szCs w:val="24"/>
                <w:lang w:val="kk-KZ"/>
              </w:rPr>
            </w:pPr>
            <w:r>
              <w:rPr>
                <w:rFonts w:ascii="Times New Roman" w:hAnsi="Times New Roman" w:cs="Times New Roman"/>
                <w:sz w:val="24"/>
                <w:szCs w:val="24"/>
                <w:lang w:val="kk-KZ"/>
              </w:rPr>
              <w:t>Әдістемелік</w:t>
            </w:r>
            <w:r>
              <w:rPr>
                <w:rFonts w:hint="default" w:ascii="Times New Roman" w:hAnsi="Times New Roman" w:cs="Times New Roman"/>
                <w:sz w:val="24"/>
                <w:szCs w:val="24"/>
                <w:lang w:val="kk-KZ"/>
              </w:rPr>
              <w:t xml:space="preserve"> жұмыс бойынша аналитикалық есеп</w:t>
            </w:r>
          </w:p>
        </w:tc>
      </w:tr>
    </w:tbl>
    <w:p w14:paraId="0404489D">
      <w:pPr>
        <w:spacing w:line="276" w:lineRule="auto"/>
        <w:jc w:val="center"/>
        <w:rPr>
          <w:rFonts w:ascii="Times New Roman" w:hAnsi="Times New Roman" w:cs="Times New Roman"/>
          <w:sz w:val="28"/>
          <w:szCs w:val="28"/>
          <w:lang w:val="kk-KZ"/>
        </w:rPr>
      </w:pPr>
    </w:p>
    <w:p w14:paraId="1AC4593D">
      <w:pPr>
        <w:spacing w:line="276" w:lineRule="auto"/>
        <w:jc w:val="center"/>
        <w:rPr>
          <w:rFonts w:ascii="Times New Roman" w:hAnsi="Times New Roman" w:cs="Times New Roman"/>
          <w:sz w:val="28"/>
          <w:szCs w:val="28"/>
          <w:lang w:val="kk-KZ"/>
        </w:rPr>
      </w:pPr>
    </w:p>
    <w:p w14:paraId="69792FE6">
      <w:pPr>
        <w:spacing w:line="276" w:lineRule="auto"/>
        <w:jc w:val="center"/>
        <w:rPr>
          <w:rFonts w:ascii="Times New Roman" w:hAnsi="Times New Roman" w:cs="Times New Roman"/>
          <w:sz w:val="28"/>
          <w:szCs w:val="28"/>
          <w:lang w:val="kk-KZ"/>
        </w:rPr>
      </w:pPr>
    </w:p>
    <w:p w14:paraId="54D6413C">
      <w:pPr>
        <w:spacing w:line="276" w:lineRule="auto"/>
        <w:jc w:val="center"/>
        <w:rPr>
          <w:rFonts w:hint="default" w:ascii="Times New Roman" w:hAnsi="Times New Roman" w:cs="Times New Roman"/>
          <w:b/>
          <w:bCs/>
          <w:sz w:val="28"/>
          <w:szCs w:val="28"/>
          <w:lang w:val="kk-KZ"/>
        </w:rPr>
      </w:pPr>
      <w:r>
        <w:rPr>
          <w:rFonts w:ascii="Times New Roman" w:hAnsi="Times New Roman" w:cs="Times New Roman"/>
          <w:b/>
          <w:bCs/>
          <w:sz w:val="28"/>
          <w:szCs w:val="28"/>
          <w:lang w:val="kk-KZ"/>
        </w:rPr>
        <w:t>Колледж</w:t>
      </w:r>
      <w:r>
        <w:rPr>
          <w:rFonts w:hint="default" w:ascii="Times New Roman" w:hAnsi="Times New Roman" w:cs="Times New Roman"/>
          <w:b/>
          <w:bCs/>
          <w:sz w:val="28"/>
          <w:szCs w:val="28"/>
          <w:lang w:val="kk-KZ"/>
        </w:rPr>
        <w:t xml:space="preserve"> әдіскері                               Раимова А.К</w:t>
      </w:r>
    </w:p>
    <w:p w14:paraId="0583928E">
      <w:pPr>
        <w:spacing w:line="276" w:lineRule="auto"/>
        <w:jc w:val="center"/>
        <w:rPr>
          <w:rFonts w:ascii="Times New Roman" w:hAnsi="Times New Roman" w:cs="Times New Roman"/>
          <w:sz w:val="28"/>
          <w:szCs w:val="28"/>
          <w:lang w:val="kk-KZ"/>
        </w:rPr>
      </w:pPr>
    </w:p>
    <w:sectPr>
      <w:pgSz w:w="16838" w:h="11906" w:orient="landscape"/>
      <w:pgMar w:top="851" w:right="1103" w:bottom="993" w:left="1134" w:header="720" w:footer="720" w:gutter="0"/>
      <w:pgBorders w:display="firstPage" w:offsetFrom="page">
        <w:top w:val="threeDEngrave" w:color="auto" w:sz="24" w:space="24"/>
        <w:left w:val="threeDEngrave" w:color="auto" w:sz="24" w:space="24"/>
        <w:bottom w:val="threeDEmboss" w:color="auto" w:sz="24" w:space="24"/>
        <w:right w:val="threeDEmboss" w:color="auto" w:sz="24" w:space="24"/>
      </w:pgBorders>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F28AC"/>
    <w:multiLevelType w:val="multilevel"/>
    <w:tmpl w:val="647F28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8F"/>
    <w:rsid w:val="000F188F"/>
    <w:rsid w:val="00105655"/>
    <w:rsid w:val="00172103"/>
    <w:rsid w:val="00176C66"/>
    <w:rsid w:val="00196151"/>
    <w:rsid w:val="004D3DFC"/>
    <w:rsid w:val="00584919"/>
    <w:rsid w:val="00593412"/>
    <w:rsid w:val="00664787"/>
    <w:rsid w:val="00927464"/>
    <w:rsid w:val="00944AAB"/>
    <w:rsid w:val="00A22642"/>
    <w:rsid w:val="00A60D11"/>
    <w:rsid w:val="00B43B61"/>
    <w:rsid w:val="00BE6588"/>
    <w:rsid w:val="00C36AFF"/>
    <w:rsid w:val="00C54BAC"/>
    <w:rsid w:val="00C961BA"/>
    <w:rsid w:val="00D23CA5"/>
    <w:rsid w:val="00E07897"/>
    <w:rsid w:val="00E432D3"/>
    <w:rsid w:val="00EF47BE"/>
    <w:rsid w:val="00F730AC"/>
    <w:rsid w:val="00F74203"/>
    <w:rsid w:val="00F779A6"/>
    <w:rsid w:val="00FD1748"/>
    <w:rsid w:val="030C6B0B"/>
    <w:rsid w:val="09D82B2A"/>
    <w:rsid w:val="1EE16233"/>
    <w:rsid w:val="1F1F489E"/>
    <w:rsid w:val="3DD86818"/>
    <w:rsid w:val="477253A4"/>
    <w:rsid w:val="49CC526E"/>
    <w:rsid w:val="4AAC2268"/>
    <w:rsid w:val="54D628C6"/>
    <w:rsid w:val="56230465"/>
    <w:rsid w:val="72F1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qFormat="1" w:unhideWhenUsed="0"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qFormat/>
    <w:uiPriority w:val="0"/>
    <w:pPr>
      <w:tabs>
        <w:tab w:val="center" w:pos="4677"/>
        <w:tab w:val="right" w:pos="9355"/>
      </w:tabs>
    </w:pPr>
  </w:style>
  <w:style w:type="paragraph" w:styleId="5">
    <w:name w:val="footer"/>
    <w:basedOn w:val="1"/>
    <w:link w:val="8"/>
    <w:qFormat/>
    <w:uiPriority w:val="0"/>
    <w:pPr>
      <w:tabs>
        <w:tab w:val="center" w:pos="4677"/>
        <w:tab w:val="right" w:pos="9355"/>
      </w:tabs>
    </w:pPr>
  </w:style>
  <w:style w:type="table" w:styleId="6">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Верхний колонтитул Знак"/>
    <w:basedOn w:val="2"/>
    <w:link w:val="4"/>
    <w:qFormat/>
    <w:uiPriority w:val="0"/>
    <w:rPr>
      <w:lang w:val="en-US" w:eastAsia="zh-CN"/>
    </w:rPr>
  </w:style>
  <w:style w:type="character" w:customStyle="1" w:styleId="8">
    <w:name w:val="Нижний колонтитул Знак"/>
    <w:basedOn w:val="2"/>
    <w:link w:val="5"/>
    <w:qFormat/>
    <w:uiPriority w:val="0"/>
    <w:rPr>
      <w:lang w:val="en-US" w:eastAsia="zh-CN"/>
    </w:rPr>
  </w:style>
  <w:style w:type="paragraph" w:styleId="9">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14</Pages>
  <Words>914</Words>
  <Characters>5214</Characters>
  <Lines>43</Lines>
  <Paragraphs>12</Paragraphs>
  <TotalTime>60</TotalTime>
  <ScaleCrop>false</ScaleCrop>
  <LinksUpToDate>false</LinksUpToDate>
  <CharactersWithSpaces>6116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2025-09-08T04:28:00Z</dcterms:created>
  <dc:creator>User</dc:creator>
  <cp:lastModifiedBy>User</cp:lastModifiedBy>
  <cp:lastPrinted>2025-10-07T07:10:08Z</cp:lastPrinted>
  <dcterms:modified xsi:type="dcterms:W3CDTF">2025-10-07T07:21:43Z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B89B365357994F66A06E100B9F3AD475_12</vt:lpwstr>
  </property>
</Properties>
</file>