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83" w:rsidRPr="00AE2088" w:rsidRDefault="007E6783" w:rsidP="007E6783">
      <w:pPr>
        <w:spacing w:after="100" w:afterAutospacing="1" w:line="240" w:lineRule="auto"/>
        <w:outlineLvl w:val="1"/>
        <w:rPr>
          <w:rFonts w:ascii="Times New Roman" w:eastAsia="Times New Roman" w:hAnsi="Times New Roman" w:cs="Times New Roman"/>
          <w:b/>
          <w:color w:val="000000" w:themeColor="text1"/>
          <w:sz w:val="28"/>
          <w:szCs w:val="28"/>
          <w:lang w:val="ru-RU"/>
        </w:rPr>
      </w:pPr>
      <w:r w:rsidRPr="00AE2088">
        <w:rPr>
          <w:rFonts w:ascii="Times New Roman" w:eastAsia="Times New Roman" w:hAnsi="Times New Roman" w:cs="Times New Roman"/>
          <w:b/>
          <w:color w:val="000000" w:themeColor="text1"/>
          <w:sz w:val="28"/>
          <w:szCs w:val="28"/>
          <w:lang w:val="ru-RU"/>
        </w:rPr>
        <w:t>Паспорт образовательной программы</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Дата регистрации в Реестре</w:t>
      </w:r>
      <w:r w:rsidRPr="00AE2088">
        <w:rPr>
          <w:rFonts w:ascii="Times New Roman" w:eastAsia="Times New Roman" w:hAnsi="Times New Roman" w:cs="Times New Roman"/>
          <w:color w:val="000000" w:themeColor="text1"/>
          <w:sz w:val="28"/>
          <w:szCs w:val="28"/>
          <w:lang w:val="ru-RU"/>
        </w:rPr>
        <w:br/>
        <w:t>2022.07.14 16:44</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Регистрационный номер</w:t>
      </w:r>
      <w:r w:rsidRPr="00AE2088">
        <w:rPr>
          <w:rFonts w:ascii="Times New Roman" w:eastAsia="Times New Roman" w:hAnsi="Times New Roman" w:cs="Times New Roman"/>
          <w:color w:val="000000" w:themeColor="text1"/>
          <w:sz w:val="28"/>
          <w:szCs w:val="28"/>
          <w:lang w:val="ru-RU"/>
        </w:rPr>
        <w:br/>
        <w:t>17908</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Дата обновления паспорта ОП:</w:t>
      </w:r>
      <w:r w:rsidRPr="00AE2088">
        <w:rPr>
          <w:rFonts w:ascii="Times New Roman" w:eastAsia="Times New Roman" w:hAnsi="Times New Roman" w:cs="Times New Roman"/>
          <w:color w:val="000000" w:themeColor="text1"/>
          <w:sz w:val="28"/>
          <w:szCs w:val="28"/>
          <w:lang w:val="ru-RU"/>
        </w:rPr>
        <w:br/>
        <w:t>2022.07.14 16:44</w:t>
      </w:r>
    </w:p>
    <w:p w:rsidR="007E6783" w:rsidRPr="00AE2088" w:rsidRDefault="007E6783" w:rsidP="007E6783">
      <w:pPr>
        <w:spacing w:after="0" w:line="240" w:lineRule="auto"/>
        <w:rPr>
          <w:rFonts w:ascii="Times New Roman" w:eastAsia="Times New Roman" w:hAnsi="Times New Roman" w:cs="Times New Roman"/>
          <w:b/>
          <w:color w:val="000000" w:themeColor="text1"/>
          <w:sz w:val="28"/>
          <w:szCs w:val="28"/>
          <w:lang w:val="ru-RU"/>
        </w:rPr>
      </w:pPr>
      <w:r w:rsidRPr="00AE2088">
        <w:rPr>
          <w:rFonts w:ascii="Times New Roman" w:eastAsia="Times New Roman" w:hAnsi="Times New Roman" w:cs="Times New Roman"/>
          <w:b/>
          <w:color w:val="000000" w:themeColor="text1"/>
          <w:sz w:val="28"/>
          <w:szCs w:val="28"/>
          <w:lang w:val="ru-RU"/>
        </w:rPr>
        <w:t>Код и наименование специальности::</w:t>
      </w:r>
      <w:r w:rsidRPr="00AE2088">
        <w:rPr>
          <w:rFonts w:ascii="Times New Roman" w:eastAsia="Times New Roman" w:hAnsi="Times New Roman" w:cs="Times New Roman"/>
          <w:b/>
          <w:color w:val="000000" w:themeColor="text1"/>
          <w:sz w:val="28"/>
          <w:szCs w:val="28"/>
          <w:lang w:val="ru-RU"/>
        </w:rPr>
        <w:br/>
        <w:t>06120100 Вычислительная техника и информационные сети (по видам)</w:t>
      </w:r>
    </w:p>
    <w:p w:rsidR="007E6783" w:rsidRPr="00AE2088" w:rsidRDefault="007E6783" w:rsidP="007E6783">
      <w:pPr>
        <w:spacing w:after="0" w:line="240" w:lineRule="auto"/>
        <w:rPr>
          <w:rFonts w:ascii="Times New Roman" w:eastAsia="Times New Roman" w:hAnsi="Times New Roman" w:cs="Times New Roman"/>
          <w:b/>
          <w:color w:val="000000" w:themeColor="text1"/>
          <w:sz w:val="28"/>
          <w:szCs w:val="28"/>
          <w:lang w:val="ru-RU"/>
        </w:rPr>
      </w:pPr>
      <w:r w:rsidRPr="00AE2088">
        <w:rPr>
          <w:rFonts w:ascii="Times New Roman" w:eastAsia="Times New Roman" w:hAnsi="Times New Roman" w:cs="Times New Roman"/>
          <w:b/>
          <w:color w:val="000000" w:themeColor="text1"/>
          <w:sz w:val="28"/>
          <w:szCs w:val="28"/>
          <w:lang w:val="ru-RU"/>
        </w:rPr>
        <w:t>Код и наименование квалификации/квалификаций::</w:t>
      </w:r>
      <w:r w:rsidRPr="00AE2088">
        <w:rPr>
          <w:rFonts w:ascii="Times New Roman" w:eastAsia="Times New Roman" w:hAnsi="Times New Roman" w:cs="Times New Roman"/>
          <w:b/>
          <w:color w:val="000000" w:themeColor="text1"/>
          <w:sz w:val="28"/>
          <w:szCs w:val="28"/>
          <w:lang w:val="ru-RU"/>
        </w:rPr>
        <w:br/>
        <w:t>3</w:t>
      </w:r>
      <w:r w:rsidRPr="00AE2088">
        <w:rPr>
          <w:rFonts w:ascii="Times New Roman" w:eastAsia="Times New Roman" w:hAnsi="Times New Roman" w:cs="Times New Roman"/>
          <w:b/>
          <w:color w:val="000000" w:themeColor="text1"/>
          <w:sz w:val="28"/>
          <w:szCs w:val="28"/>
        </w:rPr>
        <w:t>W</w:t>
      </w:r>
      <w:r w:rsidRPr="00AE2088">
        <w:rPr>
          <w:rFonts w:ascii="Times New Roman" w:eastAsia="Times New Roman" w:hAnsi="Times New Roman" w:cs="Times New Roman"/>
          <w:b/>
          <w:color w:val="000000" w:themeColor="text1"/>
          <w:sz w:val="28"/>
          <w:szCs w:val="28"/>
          <w:lang w:val="ru-RU"/>
        </w:rPr>
        <w:t>06120101 Оператор компьютерного аппаратного обеспечения</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Регион:</w:t>
      </w:r>
      <w:r w:rsidRPr="00AE2088">
        <w:rPr>
          <w:rFonts w:ascii="Times New Roman" w:eastAsia="Times New Roman" w:hAnsi="Times New Roman" w:cs="Times New Roman"/>
          <w:color w:val="000000" w:themeColor="text1"/>
          <w:sz w:val="28"/>
          <w:szCs w:val="28"/>
          <w:lang w:val="ru-RU"/>
        </w:rPr>
        <w:br/>
      </w:r>
      <w:proofErr w:type="spellStart"/>
      <w:r w:rsidRPr="00AE2088">
        <w:rPr>
          <w:rFonts w:ascii="Times New Roman" w:eastAsia="Times New Roman" w:hAnsi="Times New Roman" w:cs="Times New Roman"/>
          <w:color w:val="000000" w:themeColor="text1"/>
          <w:sz w:val="28"/>
          <w:szCs w:val="28"/>
          <w:lang w:val="ru-RU"/>
        </w:rPr>
        <w:t>Алматинская</w:t>
      </w:r>
      <w:proofErr w:type="spellEnd"/>
      <w:r w:rsidRPr="00AE2088">
        <w:rPr>
          <w:rFonts w:ascii="Times New Roman" w:eastAsia="Times New Roman" w:hAnsi="Times New Roman" w:cs="Times New Roman"/>
          <w:color w:val="000000" w:themeColor="text1"/>
          <w:sz w:val="28"/>
          <w:szCs w:val="28"/>
          <w:lang w:val="ru-RU"/>
        </w:rPr>
        <w:t xml:space="preserve"> область</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 xml:space="preserve">Организация </w:t>
      </w:r>
      <w:proofErr w:type="spellStart"/>
      <w:r w:rsidRPr="00AE2088">
        <w:rPr>
          <w:rFonts w:ascii="Times New Roman" w:eastAsia="Times New Roman" w:hAnsi="Times New Roman" w:cs="Times New Roman"/>
          <w:color w:val="000000" w:themeColor="text1"/>
          <w:sz w:val="28"/>
          <w:szCs w:val="28"/>
          <w:lang w:val="ru-RU"/>
        </w:rPr>
        <w:t>ТиППО</w:t>
      </w:r>
      <w:proofErr w:type="spellEnd"/>
      <w:r w:rsidRPr="00AE2088">
        <w:rPr>
          <w:rFonts w:ascii="Times New Roman" w:eastAsia="Times New Roman" w:hAnsi="Times New Roman" w:cs="Times New Roman"/>
          <w:color w:val="000000" w:themeColor="text1"/>
          <w:sz w:val="28"/>
          <w:szCs w:val="28"/>
          <w:lang w:val="ru-RU"/>
        </w:rPr>
        <w:t xml:space="preserve"> (Разработчик):</w:t>
      </w:r>
      <w:r w:rsidRPr="00AE2088">
        <w:rPr>
          <w:rFonts w:ascii="Times New Roman" w:eastAsia="Times New Roman" w:hAnsi="Times New Roman" w:cs="Times New Roman"/>
          <w:color w:val="000000" w:themeColor="text1"/>
          <w:sz w:val="28"/>
          <w:szCs w:val="28"/>
          <w:lang w:val="ru-RU"/>
        </w:rPr>
        <w:br/>
        <w:t>ГККП "</w:t>
      </w:r>
      <w:proofErr w:type="spellStart"/>
      <w:r w:rsidRPr="00AE2088">
        <w:rPr>
          <w:rFonts w:ascii="Times New Roman" w:eastAsia="Times New Roman" w:hAnsi="Times New Roman" w:cs="Times New Roman"/>
          <w:color w:val="000000" w:themeColor="text1"/>
          <w:sz w:val="28"/>
          <w:szCs w:val="28"/>
          <w:lang w:val="ru-RU"/>
        </w:rPr>
        <w:t>Чунджинский</w:t>
      </w:r>
      <w:proofErr w:type="spellEnd"/>
      <w:r w:rsidRPr="00AE2088">
        <w:rPr>
          <w:rFonts w:ascii="Times New Roman" w:eastAsia="Times New Roman" w:hAnsi="Times New Roman" w:cs="Times New Roman"/>
          <w:color w:val="000000" w:themeColor="text1"/>
          <w:sz w:val="28"/>
          <w:szCs w:val="28"/>
          <w:lang w:val="ru-RU"/>
        </w:rPr>
        <w:t xml:space="preserve"> Политехнический </w:t>
      </w:r>
      <w:proofErr w:type="spellStart"/>
      <w:r w:rsidRPr="00AE2088">
        <w:rPr>
          <w:rFonts w:ascii="Times New Roman" w:eastAsia="Times New Roman" w:hAnsi="Times New Roman" w:cs="Times New Roman"/>
          <w:color w:val="000000" w:themeColor="text1"/>
          <w:sz w:val="28"/>
          <w:szCs w:val="28"/>
          <w:lang w:val="ru-RU"/>
        </w:rPr>
        <w:t>колледж"управления</w:t>
      </w:r>
      <w:proofErr w:type="spellEnd"/>
      <w:r w:rsidRPr="00AE2088">
        <w:rPr>
          <w:rFonts w:ascii="Times New Roman" w:eastAsia="Times New Roman" w:hAnsi="Times New Roman" w:cs="Times New Roman"/>
          <w:color w:val="000000" w:themeColor="text1"/>
          <w:sz w:val="28"/>
          <w:szCs w:val="28"/>
          <w:lang w:val="ru-RU"/>
        </w:rPr>
        <w:t xml:space="preserve"> образования </w:t>
      </w:r>
      <w:proofErr w:type="spellStart"/>
      <w:r w:rsidRPr="00AE2088">
        <w:rPr>
          <w:rFonts w:ascii="Times New Roman" w:eastAsia="Times New Roman" w:hAnsi="Times New Roman" w:cs="Times New Roman"/>
          <w:color w:val="000000" w:themeColor="text1"/>
          <w:sz w:val="28"/>
          <w:szCs w:val="28"/>
          <w:lang w:val="ru-RU"/>
        </w:rPr>
        <w:t>Алматинской</w:t>
      </w:r>
      <w:proofErr w:type="spellEnd"/>
      <w:r w:rsidRPr="00AE2088">
        <w:rPr>
          <w:rFonts w:ascii="Times New Roman" w:eastAsia="Times New Roman" w:hAnsi="Times New Roman" w:cs="Times New Roman"/>
          <w:color w:val="000000" w:themeColor="text1"/>
          <w:sz w:val="28"/>
          <w:szCs w:val="28"/>
          <w:lang w:val="ru-RU"/>
        </w:rPr>
        <w:t xml:space="preserve"> области</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Партнеры-разработчики::</w:t>
      </w:r>
      <w:r w:rsidRPr="00AE2088">
        <w:rPr>
          <w:rFonts w:ascii="Times New Roman" w:eastAsia="Times New Roman" w:hAnsi="Times New Roman" w:cs="Times New Roman"/>
          <w:color w:val="000000" w:themeColor="text1"/>
          <w:sz w:val="28"/>
          <w:szCs w:val="28"/>
          <w:lang w:val="ru-RU"/>
        </w:rPr>
        <w:br/>
        <w:t xml:space="preserve">ИП "Мечта" рекламное </w:t>
      </w:r>
      <w:proofErr w:type="spellStart"/>
      <w:r w:rsidRPr="00AE2088">
        <w:rPr>
          <w:rFonts w:ascii="Times New Roman" w:eastAsia="Times New Roman" w:hAnsi="Times New Roman" w:cs="Times New Roman"/>
          <w:color w:val="000000" w:themeColor="text1"/>
          <w:sz w:val="28"/>
          <w:szCs w:val="28"/>
          <w:lang w:val="ru-RU"/>
        </w:rPr>
        <w:t>агенство</w:t>
      </w:r>
      <w:proofErr w:type="spellEnd"/>
    </w:p>
    <w:p w:rsidR="007E6783" w:rsidRPr="007D40E2" w:rsidRDefault="007E6783" w:rsidP="007E6783">
      <w:pPr>
        <w:spacing w:after="0" w:line="240" w:lineRule="auto"/>
        <w:rPr>
          <w:rFonts w:ascii="Times New Roman" w:eastAsia="Times New Roman" w:hAnsi="Times New Roman" w:cs="Times New Roman"/>
          <w:color w:val="FF0000"/>
          <w:sz w:val="36"/>
          <w:szCs w:val="28"/>
          <w:lang w:val="ru-RU"/>
        </w:rPr>
      </w:pPr>
      <w:r w:rsidRPr="007D40E2">
        <w:rPr>
          <w:rFonts w:ascii="Times New Roman" w:eastAsia="Times New Roman" w:hAnsi="Times New Roman" w:cs="Times New Roman"/>
          <w:color w:val="FF0000"/>
          <w:sz w:val="36"/>
          <w:szCs w:val="28"/>
          <w:lang w:val="ru-RU"/>
        </w:rPr>
        <w:t>Цель ОП::</w:t>
      </w:r>
      <w:r w:rsidRPr="007D40E2">
        <w:rPr>
          <w:rFonts w:ascii="Times New Roman" w:eastAsia="Times New Roman" w:hAnsi="Times New Roman" w:cs="Times New Roman"/>
          <w:color w:val="FF0000"/>
          <w:sz w:val="36"/>
          <w:szCs w:val="28"/>
          <w:lang w:val="ru-RU"/>
        </w:rPr>
        <w:br/>
        <w:t xml:space="preserve">Подготовка специалистов обеспечивающих функционирование аппаратно-программного комплекса компьютерного оборудования, работу операционных систем, применение пакета прикладных программ, разрабатывать сайты с применением </w:t>
      </w:r>
      <w:r w:rsidRPr="007D40E2">
        <w:rPr>
          <w:rFonts w:ascii="Times New Roman" w:eastAsia="Times New Roman" w:hAnsi="Times New Roman" w:cs="Times New Roman"/>
          <w:color w:val="FF0000"/>
          <w:sz w:val="36"/>
          <w:szCs w:val="28"/>
        </w:rPr>
        <w:t>Web</w:t>
      </w:r>
      <w:r w:rsidRPr="007D40E2">
        <w:rPr>
          <w:rFonts w:ascii="Times New Roman" w:eastAsia="Times New Roman" w:hAnsi="Times New Roman" w:cs="Times New Roman"/>
          <w:color w:val="FF0000"/>
          <w:sz w:val="36"/>
          <w:szCs w:val="28"/>
          <w:lang w:val="ru-RU"/>
        </w:rPr>
        <w:t xml:space="preserve"> технологий, выполнять монтаж локальной вычислительной сети, проектировать работы с системами 3</w:t>
      </w:r>
      <w:r w:rsidRPr="007D40E2">
        <w:rPr>
          <w:rFonts w:ascii="Times New Roman" w:eastAsia="Times New Roman" w:hAnsi="Times New Roman" w:cs="Times New Roman"/>
          <w:color w:val="FF0000"/>
          <w:sz w:val="36"/>
          <w:szCs w:val="28"/>
        </w:rPr>
        <w:t>D</w:t>
      </w:r>
      <w:r w:rsidRPr="007D40E2">
        <w:rPr>
          <w:rFonts w:ascii="Times New Roman" w:eastAsia="Times New Roman" w:hAnsi="Times New Roman" w:cs="Times New Roman"/>
          <w:color w:val="FF0000"/>
          <w:sz w:val="36"/>
          <w:szCs w:val="28"/>
          <w:lang w:val="ru-RU"/>
        </w:rPr>
        <w:t>-моделирования</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Уровень по НРК</w:t>
      </w:r>
      <w:proofErr w:type="gramStart"/>
      <w:r w:rsidRPr="00AE2088">
        <w:rPr>
          <w:rFonts w:ascii="Times New Roman" w:eastAsia="Times New Roman" w:hAnsi="Times New Roman" w:cs="Times New Roman"/>
          <w:color w:val="000000" w:themeColor="text1"/>
          <w:sz w:val="28"/>
          <w:szCs w:val="28"/>
          <w:lang w:val="ru-RU"/>
        </w:rPr>
        <w:t>::</w:t>
      </w:r>
      <w:proofErr w:type="gramEnd"/>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3</w:t>
      </w:r>
    </w:p>
    <w:p w:rsidR="007E6783"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 xml:space="preserve">Уровень </w:t>
      </w:r>
      <w:proofErr w:type="gramStart"/>
      <w:r w:rsidRPr="00AE2088">
        <w:rPr>
          <w:rFonts w:ascii="Times New Roman" w:eastAsia="Times New Roman" w:hAnsi="Times New Roman" w:cs="Times New Roman"/>
          <w:color w:val="000000" w:themeColor="text1"/>
          <w:sz w:val="28"/>
          <w:szCs w:val="28"/>
          <w:lang w:val="ru-RU"/>
        </w:rPr>
        <w:t>по</w:t>
      </w:r>
      <w:proofErr w:type="gramEnd"/>
      <w:r w:rsidRPr="00AE2088">
        <w:rPr>
          <w:rFonts w:ascii="Times New Roman" w:eastAsia="Times New Roman" w:hAnsi="Times New Roman" w:cs="Times New Roman"/>
          <w:color w:val="000000" w:themeColor="text1"/>
          <w:sz w:val="28"/>
          <w:szCs w:val="28"/>
          <w:lang w:val="ru-RU"/>
        </w:rPr>
        <w:t xml:space="preserve"> ОРК::</w:t>
      </w:r>
      <w:r w:rsidRPr="00AE2088">
        <w:rPr>
          <w:rFonts w:ascii="Times New Roman" w:eastAsia="Times New Roman" w:hAnsi="Times New Roman" w:cs="Times New Roman"/>
          <w:color w:val="000000" w:themeColor="text1"/>
          <w:sz w:val="28"/>
          <w:szCs w:val="28"/>
          <w:lang w:val="ru-RU"/>
        </w:rPr>
        <w:br/>
        <w:t>3</w:t>
      </w:r>
    </w:p>
    <w:p w:rsidR="0019098E" w:rsidRDefault="0019098E" w:rsidP="007E6783">
      <w:pPr>
        <w:spacing w:after="0" w:line="240" w:lineRule="auto"/>
        <w:rPr>
          <w:rFonts w:ascii="Times New Roman" w:eastAsia="Times New Roman" w:hAnsi="Times New Roman" w:cs="Times New Roman"/>
          <w:color w:val="000000" w:themeColor="text1"/>
          <w:sz w:val="28"/>
          <w:szCs w:val="28"/>
          <w:lang w:val="ru-RU"/>
        </w:rPr>
      </w:pPr>
    </w:p>
    <w:p w:rsidR="0019098E" w:rsidRDefault="0019098E" w:rsidP="007E6783">
      <w:pPr>
        <w:spacing w:after="0" w:line="240" w:lineRule="auto"/>
        <w:rPr>
          <w:rFonts w:ascii="Times New Roman" w:eastAsia="Times New Roman" w:hAnsi="Times New Roman" w:cs="Times New Roman"/>
          <w:color w:val="000000" w:themeColor="text1"/>
          <w:sz w:val="28"/>
          <w:szCs w:val="28"/>
          <w:lang w:val="ru-RU"/>
        </w:rPr>
      </w:pPr>
    </w:p>
    <w:p w:rsidR="0019098E" w:rsidRDefault="0019098E" w:rsidP="007E6783">
      <w:pPr>
        <w:spacing w:after="0" w:line="240" w:lineRule="auto"/>
        <w:rPr>
          <w:rFonts w:ascii="Times New Roman" w:eastAsia="Times New Roman" w:hAnsi="Times New Roman" w:cs="Times New Roman"/>
          <w:color w:val="000000" w:themeColor="text1"/>
          <w:sz w:val="28"/>
          <w:szCs w:val="28"/>
          <w:lang w:val="ru-RU"/>
        </w:rPr>
      </w:pPr>
    </w:p>
    <w:p w:rsidR="0019098E" w:rsidRDefault="0019098E" w:rsidP="007E6783">
      <w:pPr>
        <w:spacing w:after="0" w:line="240" w:lineRule="auto"/>
        <w:rPr>
          <w:rFonts w:ascii="Times New Roman" w:eastAsia="Times New Roman" w:hAnsi="Times New Roman" w:cs="Times New Roman"/>
          <w:color w:val="000000" w:themeColor="text1"/>
          <w:sz w:val="28"/>
          <w:szCs w:val="28"/>
          <w:lang w:val="ru-RU"/>
        </w:rPr>
      </w:pPr>
    </w:p>
    <w:p w:rsidR="0019098E" w:rsidRDefault="0019098E" w:rsidP="007E6783">
      <w:pPr>
        <w:spacing w:after="0" w:line="240" w:lineRule="auto"/>
        <w:rPr>
          <w:rFonts w:ascii="Times New Roman" w:eastAsia="Times New Roman" w:hAnsi="Times New Roman" w:cs="Times New Roman"/>
          <w:color w:val="000000" w:themeColor="text1"/>
          <w:sz w:val="28"/>
          <w:szCs w:val="28"/>
          <w:lang w:val="ru-RU"/>
        </w:rPr>
      </w:pPr>
    </w:p>
    <w:p w:rsidR="0019098E" w:rsidRDefault="0019098E" w:rsidP="007E6783">
      <w:pPr>
        <w:spacing w:after="0" w:line="240" w:lineRule="auto"/>
        <w:rPr>
          <w:rFonts w:ascii="Times New Roman" w:eastAsia="Times New Roman" w:hAnsi="Times New Roman" w:cs="Times New Roman"/>
          <w:color w:val="000000" w:themeColor="text1"/>
          <w:sz w:val="28"/>
          <w:szCs w:val="28"/>
          <w:lang w:val="ru-RU"/>
        </w:rPr>
      </w:pPr>
    </w:p>
    <w:p w:rsidR="0019098E" w:rsidRPr="00AE2088" w:rsidRDefault="0019098E" w:rsidP="007E6783">
      <w:pPr>
        <w:spacing w:after="0" w:line="240" w:lineRule="auto"/>
        <w:rPr>
          <w:rFonts w:ascii="Times New Roman" w:eastAsia="Times New Roman" w:hAnsi="Times New Roman" w:cs="Times New Roman"/>
          <w:color w:val="000000" w:themeColor="text1"/>
          <w:sz w:val="28"/>
          <w:szCs w:val="28"/>
          <w:lang w:val="ru-RU"/>
        </w:rPr>
      </w:pPr>
    </w:p>
    <w:p w:rsidR="007E6783" w:rsidRPr="004A1E87" w:rsidRDefault="007E6783" w:rsidP="007E6783">
      <w:pPr>
        <w:spacing w:after="0" w:line="240" w:lineRule="auto"/>
        <w:rPr>
          <w:rFonts w:ascii="Times New Roman" w:eastAsia="Times New Roman" w:hAnsi="Times New Roman" w:cs="Times New Roman"/>
          <w:color w:val="000000" w:themeColor="text1"/>
          <w:sz w:val="40"/>
          <w:szCs w:val="28"/>
          <w:lang w:val="ru-RU"/>
        </w:rPr>
      </w:pPr>
      <w:bookmarkStart w:id="0" w:name="_GoBack"/>
      <w:r w:rsidRPr="004A1E87">
        <w:rPr>
          <w:rFonts w:ascii="Times New Roman" w:eastAsia="Times New Roman" w:hAnsi="Times New Roman" w:cs="Times New Roman"/>
          <w:color w:val="000000" w:themeColor="text1"/>
          <w:sz w:val="40"/>
          <w:szCs w:val="28"/>
          <w:lang w:val="ru-RU"/>
        </w:rPr>
        <w:t>Профессио</w:t>
      </w:r>
      <w:r w:rsidR="004A1E87" w:rsidRPr="004A1E87">
        <w:rPr>
          <w:rFonts w:ascii="Times New Roman" w:eastAsia="Times New Roman" w:hAnsi="Times New Roman" w:cs="Times New Roman"/>
          <w:color w:val="000000" w:themeColor="text1"/>
          <w:sz w:val="40"/>
          <w:szCs w:val="28"/>
          <w:lang w:val="ru-RU"/>
        </w:rPr>
        <w:t>нальный стандарт (при наличии):</w:t>
      </w:r>
      <w:r w:rsidRPr="004A1E87">
        <w:rPr>
          <w:rFonts w:ascii="Times New Roman" w:eastAsia="Times New Roman" w:hAnsi="Times New Roman" w:cs="Times New Roman"/>
          <w:color w:val="000000" w:themeColor="text1"/>
          <w:sz w:val="40"/>
          <w:szCs w:val="28"/>
          <w:lang w:val="ru-RU"/>
        </w:rPr>
        <w:br/>
      </w:r>
      <w:proofErr w:type="gramStart"/>
      <w:r w:rsidRPr="004A1E87">
        <w:rPr>
          <w:rFonts w:ascii="Times New Roman" w:eastAsia="Times New Roman" w:hAnsi="Times New Roman" w:cs="Times New Roman"/>
          <w:color w:val="000000" w:themeColor="text1"/>
          <w:sz w:val="40"/>
          <w:szCs w:val="28"/>
          <w:lang w:val="ru-RU"/>
        </w:rPr>
        <w:t xml:space="preserve">«Сопровождение и ремонт </w:t>
      </w:r>
      <w:proofErr w:type="spellStart"/>
      <w:r w:rsidRPr="004A1E87">
        <w:rPr>
          <w:rFonts w:ascii="Times New Roman" w:eastAsia="Times New Roman" w:hAnsi="Times New Roman" w:cs="Times New Roman"/>
          <w:color w:val="000000" w:themeColor="text1"/>
          <w:sz w:val="40"/>
          <w:szCs w:val="28"/>
        </w:rPr>
        <w:t>HardWare</w:t>
      </w:r>
      <w:proofErr w:type="spellEnd"/>
      <w:r w:rsidRPr="004A1E87">
        <w:rPr>
          <w:rFonts w:ascii="Times New Roman" w:eastAsia="Times New Roman" w:hAnsi="Times New Roman" w:cs="Times New Roman"/>
          <w:color w:val="000000" w:themeColor="text1"/>
          <w:sz w:val="40"/>
          <w:szCs w:val="28"/>
          <w:lang w:val="ru-RU"/>
        </w:rPr>
        <w:t>» Приложение №44 к приказу НПП "</w:t>
      </w:r>
      <w:proofErr w:type="spellStart"/>
      <w:r w:rsidRPr="004A1E87">
        <w:rPr>
          <w:rFonts w:ascii="Times New Roman" w:eastAsia="Times New Roman" w:hAnsi="Times New Roman" w:cs="Times New Roman"/>
          <w:color w:val="000000" w:themeColor="text1"/>
          <w:sz w:val="40"/>
          <w:szCs w:val="28"/>
          <w:lang w:val="ru-RU"/>
        </w:rPr>
        <w:t>Атамекен</w:t>
      </w:r>
      <w:proofErr w:type="spellEnd"/>
      <w:r w:rsidRPr="004A1E87">
        <w:rPr>
          <w:rFonts w:ascii="Times New Roman" w:eastAsia="Times New Roman" w:hAnsi="Times New Roman" w:cs="Times New Roman"/>
          <w:color w:val="000000" w:themeColor="text1"/>
          <w:sz w:val="40"/>
          <w:szCs w:val="28"/>
          <w:lang w:val="ru-RU"/>
        </w:rPr>
        <w:t xml:space="preserve">" от 24.12.2019 №259, Администрирование и сопровождение </w:t>
      </w:r>
      <w:r w:rsidRPr="004A1E87">
        <w:rPr>
          <w:rFonts w:ascii="Times New Roman" w:eastAsia="Times New Roman" w:hAnsi="Times New Roman" w:cs="Times New Roman"/>
          <w:color w:val="000000" w:themeColor="text1"/>
          <w:sz w:val="40"/>
          <w:szCs w:val="28"/>
        </w:rPr>
        <w:t>Web</w:t>
      </w:r>
      <w:r w:rsidRPr="004A1E87">
        <w:rPr>
          <w:rFonts w:ascii="Times New Roman" w:eastAsia="Times New Roman" w:hAnsi="Times New Roman" w:cs="Times New Roman"/>
          <w:color w:val="000000" w:themeColor="text1"/>
          <w:sz w:val="40"/>
          <w:szCs w:val="28"/>
          <w:lang w:val="ru-RU"/>
        </w:rPr>
        <w:t>» Приложение №43 к приказу НПП "</w:t>
      </w:r>
      <w:proofErr w:type="spellStart"/>
      <w:r w:rsidRPr="004A1E87">
        <w:rPr>
          <w:rFonts w:ascii="Times New Roman" w:eastAsia="Times New Roman" w:hAnsi="Times New Roman" w:cs="Times New Roman"/>
          <w:color w:val="000000" w:themeColor="text1"/>
          <w:sz w:val="40"/>
          <w:szCs w:val="28"/>
          <w:lang w:val="ru-RU"/>
        </w:rPr>
        <w:t>Атамекен</w:t>
      </w:r>
      <w:proofErr w:type="spellEnd"/>
      <w:r w:rsidRPr="004A1E87">
        <w:rPr>
          <w:rFonts w:ascii="Times New Roman" w:eastAsia="Times New Roman" w:hAnsi="Times New Roman" w:cs="Times New Roman"/>
          <w:color w:val="000000" w:themeColor="text1"/>
          <w:sz w:val="40"/>
          <w:szCs w:val="28"/>
          <w:lang w:val="ru-RU"/>
        </w:rPr>
        <w:t>" от 24.12.2019 №259, «Техническое сопровождение компьютерного аппаратного обеспечения» Приложение №47 к приказу НПП "</w:t>
      </w:r>
      <w:proofErr w:type="spellStart"/>
      <w:r w:rsidRPr="004A1E87">
        <w:rPr>
          <w:rFonts w:ascii="Times New Roman" w:eastAsia="Times New Roman" w:hAnsi="Times New Roman" w:cs="Times New Roman"/>
          <w:color w:val="000000" w:themeColor="text1"/>
          <w:sz w:val="40"/>
          <w:szCs w:val="28"/>
          <w:lang w:val="ru-RU"/>
        </w:rPr>
        <w:t>Атамекен</w:t>
      </w:r>
      <w:proofErr w:type="spellEnd"/>
      <w:r w:rsidRPr="004A1E87">
        <w:rPr>
          <w:rFonts w:ascii="Times New Roman" w:eastAsia="Times New Roman" w:hAnsi="Times New Roman" w:cs="Times New Roman"/>
          <w:color w:val="000000" w:themeColor="text1"/>
          <w:sz w:val="40"/>
          <w:szCs w:val="28"/>
          <w:lang w:val="ru-RU"/>
        </w:rPr>
        <w:t>" от 24.12.2019 №259, «Разработка программного обеспечения» Приложение №5 к приказу НПП "</w:t>
      </w:r>
      <w:proofErr w:type="spellStart"/>
      <w:r w:rsidRPr="004A1E87">
        <w:rPr>
          <w:rFonts w:ascii="Times New Roman" w:eastAsia="Times New Roman" w:hAnsi="Times New Roman" w:cs="Times New Roman"/>
          <w:color w:val="000000" w:themeColor="text1"/>
          <w:sz w:val="40"/>
          <w:szCs w:val="28"/>
          <w:lang w:val="ru-RU"/>
        </w:rPr>
        <w:t>Атамекен</w:t>
      </w:r>
      <w:proofErr w:type="spellEnd"/>
      <w:r w:rsidRPr="004A1E87">
        <w:rPr>
          <w:rFonts w:ascii="Times New Roman" w:eastAsia="Times New Roman" w:hAnsi="Times New Roman" w:cs="Times New Roman"/>
          <w:color w:val="000000" w:themeColor="text1"/>
          <w:sz w:val="40"/>
          <w:szCs w:val="28"/>
          <w:lang w:val="ru-RU"/>
        </w:rPr>
        <w:t xml:space="preserve">" от 17.07.2017 №171 </w:t>
      </w:r>
      <w:proofErr w:type="gramEnd"/>
    </w:p>
    <w:p w:rsidR="007E6783" w:rsidRPr="004A1E87" w:rsidRDefault="007E6783" w:rsidP="007E6783">
      <w:pPr>
        <w:spacing w:after="0" w:line="240" w:lineRule="auto"/>
        <w:rPr>
          <w:rFonts w:ascii="Times New Roman" w:eastAsia="Times New Roman" w:hAnsi="Times New Roman" w:cs="Times New Roman"/>
          <w:color w:val="000000" w:themeColor="text1"/>
          <w:sz w:val="40"/>
          <w:szCs w:val="28"/>
          <w:lang w:val="ru-RU"/>
        </w:rPr>
      </w:pPr>
      <w:r w:rsidRPr="004A1E87">
        <w:rPr>
          <w:rFonts w:ascii="Times New Roman" w:eastAsia="Times New Roman" w:hAnsi="Times New Roman" w:cs="Times New Roman"/>
          <w:color w:val="000000" w:themeColor="text1"/>
          <w:sz w:val="40"/>
          <w:szCs w:val="28"/>
          <w:lang w:val="ru-RU"/>
        </w:rPr>
        <w:t xml:space="preserve">Профессиональный стандарт </w:t>
      </w:r>
      <w:proofErr w:type="spellStart"/>
      <w:r w:rsidRPr="004A1E87">
        <w:rPr>
          <w:rFonts w:ascii="Times New Roman" w:eastAsia="Times New Roman" w:hAnsi="Times New Roman" w:cs="Times New Roman"/>
          <w:color w:val="000000" w:themeColor="text1"/>
          <w:sz w:val="40"/>
          <w:szCs w:val="28"/>
        </w:rPr>
        <w:t>WorldSkills</w:t>
      </w:r>
      <w:proofErr w:type="spellEnd"/>
      <w:r w:rsidR="004A1E87" w:rsidRPr="004A1E87">
        <w:rPr>
          <w:rFonts w:ascii="Times New Roman" w:eastAsia="Times New Roman" w:hAnsi="Times New Roman" w:cs="Times New Roman"/>
          <w:color w:val="000000" w:themeColor="text1"/>
          <w:sz w:val="40"/>
          <w:szCs w:val="28"/>
          <w:lang w:val="ru-RU"/>
        </w:rPr>
        <w:t xml:space="preserve"> (при наличии):</w:t>
      </w:r>
      <w:r w:rsidRPr="004A1E87">
        <w:rPr>
          <w:rFonts w:ascii="Times New Roman" w:eastAsia="Times New Roman" w:hAnsi="Times New Roman" w:cs="Times New Roman"/>
          <w:color w:val="000000" w:themeColor="text1"/>
          <w:sz w:val="40"/>
          <w:szCs w:val="28"/>
          <w:lang w:val="ru-RU"/>
        </w:rPr>
        <w:br/>
        <w:t xml:space="preserve">17 </w:t>
      </w:r>
      <w:r w:rsidRPr="004A1E87">
        <w:rPr>
          <w:rFonts w:ascii="Times New Roman" w:eastAsia="Times New Roman" w:hAnsi="Times New Roman" w:cs="Times New Roman"/>
          <w:color w:val="000000" w:themeColor="text1"/>
          <w:sz w:val="40"/>
          <w:szCs w:val="28"/>
        </w:rPr>
        <w:t>Web</w:t>
      </w:r>
      <w:r w:rsidRPr="004A1E87">
        <w:rPr>
          <w:rFonts w:ascii="Times New Roman" w:eastAsia="Times New Roman" w:hAnsi="Times New Roman" w:cs="Times New Roman"/>
          <w:color w:val="000000" w:themeColor="text1"/>
          <w:sz w:val="40"/>
          <w:szCs w:val="28"/>
          <w:lang w:val="ru-RU"/>
        </w:rPr>
        <w:t xml:space="preserve"> </w:t>
      </w:r>
      <w:r w:rsidRPr="004A1E87">
        <w:rPr>
          <w:rFonts w:ascii="Times New Roman" w:eastAsia="Times New Roman" w:hAnsi="Times New Roman" w:cs="Times New Roman"/>
          <w:color w:val="000000" w:themeColor="text1"/>
          <w:sz w:val="40"/>
          <w:szCs w:val="28"/>
        </w:rPr>
        <w:t>Technologies</w:t>
      </w:r>
      <w:r w:rsidRPr="004A1E87">
        <w:rPr>
          <w:rFonts w:ascii="Times New Roman" w:eastAsia="Times New Roman" w:hAnsi="Times New Roman" w:cs="Times New Roman"/>
          <w:color w:val="000000" w:themeColor="text1"/>
          <w:sz w:val="40"/>
          <w:szCs w:val="28"/>
          <w:lang w:val="ru-RU"/>
        </w:rPr>
        <w:t xml:space="preserve">, </w:t>
      </w:r>
      <w:r w:rsidRPr="004A1E87">
        <w:rPr>
          <w:rFonts w:ascii="Times New Roman" w:eastAsia="Times New Roman" w:hAnsi="Times New Roman" w:cs="Times New Roman"/>
          <w:color w:val="000000" w:themeColor="text1"/>
          <w:sz w:val="40"/>
          <w:szCs w:val="28"/>
        </w:rPr>
        <w:t>Web</w:t>
      </w:r>
      <w:r w:rsidRPr="004A1E87">
        <w:rPr>
          <w:rFonts w:ascii="Times New Roman" w:eastAsia="Times New Roman" w:hAnsi="Times New Roman" w:cs="Times New Roman"/>
          <w:color w:val="000000" w:themeColor="text1"/>
          <w:sz w:val="40"/>
          <w:szCs w:val="28"/>
          <w:lang w:val="ru-RU"/>
        </w:rPr>
        <w:t>-технологии</w:t>
      </w:r>
    </w:p>
    <w:bookmarkEnd w:id="0"/>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Форма обучения::</w:t>
      </w:r>
      <w:r w:rsidRPr="00AE2088">
        <w:rPr>
          <w:rFonts w:ascii="Times New Roman" w:eastAsia="Times New Roman" w:hAnsi="Times New Roman" w:cs="Times New Roman"/>
          <w:color w:val="000000" w:themeColor="text1"/>
          <w:sz w:val="28"/>
          <w:szCs w:val="28"/>
          <w:lang w:val="ru-RU"/>
        </w:rPr>
        <w:br/>
        <w:t>очная</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База образования::</w:t>
      </w:r>
      <w:r w:rsidRPr="00AE2088">
        <w:rPr>
          <w:rFonts w:ascii="Times New Roman" w:eastAsia="Times New Roman" w:hAnsi="Times New Roman" w:cs="Times New Roman"/>
          <w:color w:val="000000" w:themeColor="text1"/>
          <w:sz w:val="28"/>
          <w:szCs w:val="28"/>
          <w:lang w:val="ru-RU"/>
        </w:rPr>
        <w:br/>
        <w:t>основное среднее образование</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Язык обучения::</w:t>
      </w:r>
      <w:r w:rsidRPr="00AE2088">
        <w:rPr>
          <w:rFonts w:ascii="Times New Roman" w:eastAsia="Times New Roman" w:hAnsi="Times New Roman" w:cs="Times New Roman"/>
          <w:color w:val="000000" w:themeColor="text1"/>
          <w:sz w:val="28"/>
          <w:szCs w:val="28"/>
          <w:lang w:val="ru-RU"/>
        </w:rPr>
        <w:br/>
        <w:t>русский</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Общий объем кредитов::</w:t>
      </w:r>
      <w:r w:rsidRPr="00AE2088">
        <w:rPr>
          <w:rFonts w:ascii="Times New Roman" w:eastAsia="Times New Roman" w:hAnsi="Times New Roman" w:cs="Times New Roman"/>
          <w:color w:val="000000" w:themeColor="text1"/>
          <w:sz w:val="28"/>
          <w:szCs w:val="28"/>
          <w:lang w:val="ru-RU"/>
        </w:rPr>
        <w:br/>
        <w:t>180</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работодателя и/или индустриального совета:</w:t>
      </w:r>
      <w:r w:rsidRPr="00AE2088">
        <w:rPr>
          <w:rFonts w:ascii="Times New Roman" w:eastAsia="Times New Roman" w:hAnsi="Times New Roman" w:cs="Times New Roman"/>
          <w:color w:val="000000" w:themeColor="text1"/>
          <w:sz w:val="28"/>
          <w:szCs w:val="28"/>
          <w:lang w:val="ru-RU"/>
        </w:rPr>
        <w:br/>
        <w:t>24.03.2022г.</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Номер лицензии на занятие образовательной деятельностью:</w:t>
      </w:r>
      <w:r w:rsidRPr="00AE2088">
        <w:rPr>
          <w:rFonts w:ascii="Times New Roman" w:eastAsia="Times New Roman" w:hAnsi="Times New Roman" w:cs="Times New Roman"/>
          <w:color w:val="000000" w:themeColor="text1"/>
          <w:sz w:val="28"/>
          <w:szCs w:val="28"/>
          <w:lang w:val="ru-RU"/>
        </w:rPr>
        <w:br/>
      </w:r>
      <w:r w:rsidRPr="00AE2088">
        <w:rPr>
          <w:rFonts w:ascii="Times New Roman" w:eastAsia="Times New Roman" w:hAnsi="Times New Roman" w:cs="Times New Roman"/>
          <w:color w:val="000000" w:themeColor="text1"/>
          <w:sz w:val="28"/>
          <w:szCs w:val="28"/>
        </w:rPr>
        <w:t>KZ</w:t>
      </w:r>
      <w:r w:rsidRPr="00AE2088">
        <w:rPr>
          <w:rFonts w:ascii="Times New Roman" w:eastAsia="Times New Roman" w:hAnsi="Times New Roman" w:cs="Times New Roman"/>
          <w:color w:val="000000" w:themeColor="text1"/>
          <w:sz w:val="28"/>
          <w:szCs w:val="28"/>
          <w:lang w:val="ru-RU"/>
        </w:rPr>
        <w:t>03</w:t>
      </w:r>
      <w:r w:rsidRPr="00AE2088">
        <w:rPr>
          <w:rFonts w:ascii="Times New Roman" w:eastAsia="Times New Roman" w:hAnsi="Times New Roman" w:cs="Times New Roman"/>
          <w:color w:val="000000" w:themeColor="text1"/>
          <w:sz w:val="28"/>
          <w:szCs w:val="28"/>
        </w:rPr>
        <w:t>LAA</w:t>
      </w:r>
      <w:r w:rsidRPr="00AE2088">
        <w:rPr>
          <w:rFonts w:ascii="Times New Roman" w:eastAsia="Times New Roman" w:hAnsi="Times New Roman" w:cs="Times New Roman"/>
          <w:color w:val="000000" w:themeColor="text1"/>
          <w:sz w:val="28"/>
          <w:szCs w:val="28"/>
          <w:lang w:val="ru-RU"/>
        </w:rPr>
        <w:t>00004609</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Номер приложения к лицензии на занятие образовательной деятельностью:</w:t>
      </w:r>
      <w:r w:rsidRPr="00AE2088">
        <w:rPr>
          <w:rFonts w:ascii="Times New Roman" w:eastAsia="Times New Roman" w:hAnsi="Times New Roman" w:cs="Times New Roman"/>
          <w:color w:val="000000" w:themeColor="text1"/>
          <w:sz w:val="28"/>
          <w:szCs w:val="28"/>
          <w:lang w:val="ru-RU"/>
        </w:rPr>
        <w:br/>
        <w:t>22</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Дата прохождения специализированной аккредитации по данной специальности (при наличии):</w:t>
      </w:r>
      <w:r w:rsidRPr="00AE2088">
        <w:rPr>
          <w:rFonts w:ascii="Times New Roman" w:eastAsia="Times New Roman" w:hAnsi="Times New Roman" w:cs="Times New Roman"/>
          <w:color w:val="000000" w:themeColor="text1"/>
          <w:sz w:val="28"/>
          <w:szCs w:val="28"/>
          <w:lang w:val="ru-RU"/>
        </w:rPr>
        <w:br/>
        <w:t>-</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lastRenderedPageBreak/>
        <w:t>Отличительные особенности ОП:</w:t>
      </w:r>
      <w:r w:rsidRPr="00AE2088">
        <w:rPr>
          <w:rFonts w:ascii="Times New Roman" w:eastAsia="Times New Roman" w:hAnsi="Times New Roman" w:cs="Times New Roman"/>
          <w:color w:val="000000" w:themeColor="text1"/>
          <w:sz w:val="28"/>
          <w:szCs w:val="28"/>
          <w:lang w:val="ru-RU"/>
        </w:rPr>
        <w:br/>
        <w:t>-</w:t>
      </w:r>
    </w:p>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Сведения о содержании модулей/дисциплин:</w:t>
      </w:r>
    </w:p>
    <w:tbl>
      <w:tblPr>
        <w:tblW w:w="15160"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312"/>
        <w:gridCol w:w="5286"/>
        <w:gridCol w:w="8428"/>
        <w:gridCol w:w="1134"/>
      </w:tblGrid>
      <w:tr w:rsidR="00AE2088" w:rsidRPr="00AE2088" w:rsidTr="005349CB">
        <w:trPr>
          <w:tblHeader/>
        </w:trPr>
        <w:tc>
          <w:tcPr>
            <w:tcW w:w="312" w:type="dxa"/>
            <w:tcBorders>
              <w:top w:val="single" w:sz="6" w:space="0" w:color="DEE2E6"/>
              <w:bottom w:val="single" w:sz="12" w:space="0" w:color="DEE2E6"/>
            </w:tcBorders>
            <w:shd w:val="clear" w:color="auto" w:fill="CCCCCC"/>
            <w:vAlign w:val="bottom"/>
            <w:hideMark/>
          </w:tcPr>
          <w:p w:rsidR="007E6783" w:rsidRPr="00AE2088" w:rsidRDefault="007E6783" w:rsidP="007E6783">
            <w:pPr>
              <w:spacing w:after="0" w:line="240" w:lineRule="auto"/>
              <w:jc w:val="center"/>
              <w:rPr>
                <w:rFonts w:ascii="Times New Roman" w:eastAsia="Times New Roman" w:hAnsi="Times New Roman" w:cs="Times New Roman"/>
                <w:b/>
                <w:bCs/>
                <w:color w:val="000000" w:themeColor="text1"/>
                <w:sz w:val="28"/>
                <w:szCs w:val="28"/>
              </w:rPr>
            </w:pPr>
            <w:r w:rsidRPr="00AE2088">
              <w:rPr>
                <w:rFonts w:ascii="Times New Roman" w:eastAsia="Times New Roman" w:hAnsi="Times New Roman" w:cs="Times New Roman"/>
                <w:b/>
                <w:bCs/>
                <w:color w:val="000000" w:themeColor="text1"/>
                <w:sz w:val="28"/>
                <w:szCs w:val="28"/>
              </w:rPr>
              <w:t>№</w:t>
            </w:r>
          </w:p>
        </w:tc>
        <w:tc>
          <w:tcPr>
            <w:tcW w:w="5286" w:type="dxa"/>
            <w:tcBorders>
              <w:top w:val="single" w:sz="6" w:space="0" w:color="DEE2E6"/>
              <w:bottom w:val="single" w:sz="12" w:space="0" w:color="DEE2E6"/>
            </w:tcBorders>
            <w:shd w:val="clear" w:color="auto" w:fill="CCCCCC"/>
            <w:vAlign w:val="bottom"/>
            <w:hideMark/>
          </w:tcPr>
          <w:p w:rsidR="007E6783" w:rsidRPr="00AE2088" w:rsidRDefault="007E6783" w:rsidP="007E6783">
            <w:pPr>
              <w:spacing w:after="0" w:line="240" w:lineRule="auto"/>
              <w:jc w:val="center"/>
              <w:rPr>
                <w:rFonts w:ascii="Times New Roman" w:eastAsia="Times New Roman" w:hAnsi="Times New Roman" w:cs="Times New Roman"/>
                <w:b/>
                <w:bCs/>
                <w:color w:val="000000" w:themeColor="text1"/>
                <w:sz w:val="28"/>
                <w:szCs w:val="28"/>
              </w:rPr>
            </w:pPr>
            <w:proofErr w:type="spellStart"/>
            <w:r w:rsidRPr="00AE2088">
              <w:rPr>
                <w:rFonts w:ascii="Times New Roman" w:eastAsia="Times New Roman" w:hAnsi="Times New Roman" w:cs="Times New Roman"/>
                <w:b/>
                <w:bCs/>
                <w:color w:val="000000" w:themeColor="text1"/>
                <w:sz w:val="28"/>
                <w:szCs w:val="28"/>
              </w:rPr>
              <w:t>Наименование</w:t>
            </w:r>
            <w:proofErr w:type="spellEnd"/>
            <w:r w:rsidRPr="00AE2088">
              <w:rPr>
                <w:rFonts w:ascii="Times New Roman" w:eastAsia="Times New Roman" w:hAnsi="Times New Roman" w:cs="Times New Roman"/>
                <w:b/>
                <w:bCs/>
                <w:color w:val="000000" w:themeColor="text1"/>
                <w:sz w:val="28"/>
                <w:szCs w:val="28"/>
              </w:rPr>
              <w:t xml:space="preserve"> </w:t>
            </w:r>
            <w:proofErr w:type="spellStart"/>
            <w:r w:rsidRPr="00AE2088">
              <w:rPr>
                <w:rFonts w:ascii="Times New Roman" w:eastAsia="Times New Roman" w:hAnsi="Times New Roman" w:cs="Times New Roman"/>
                <w:b/>
                <w:bCs/>
                <w:color w:val="000000" w:themeColor="text1"/>
                <w:sz w:val="28"/>
                <w:szCs w:val="28"/>
              </w:rPr>
              <w:t>модуля</w:t>
            </w:r>
            <w:proofErr w:type="spellEnd"/>
            <w:r w:rsidRPr="00AE2088">
              <w:rPr>
                <w:rFonts w:ascii="Times New Roman" w:eastAsia="Times New Roman" w:hAnsi="Times New Roman" w:cs="Times New Roman"/>
                <w:b/>
                <w:bCs/>
                <w:color w:val="000000" w:themeColor="text1"/>
                <w:sz w:val="28"/>
                <w:szCs w:val="28"/>
              </w:rPr>
              <w:t>/</w:t>
            </w:r>
            <w:proofErr w:type="spellStart"/>
            <w:r w:rsidRPr="00AE2088">
              <w:rPr>
                <w:rFonts w:ascii="Times New Roman" w:eastAsia="Times New Roman" w:hAnsi="Times New Roman" w:cs="Times New Roman"/>
                <w:b/>
                <w:bCs/>
                <w:color w:val="000000" w:themeColor="text1"/>
                <w:sz w:val="28"/>
                <w:szCs w:val="28"/>
              </w:rPr>
              <w:t>дисциплины</w:t>
            </w:r>
            <w:proofErr w:type="spellEnd"/>
          </w:p>
        </w:tc>
        <w:tc>
          <w:tcPr>
            <w:tcW w:w="8428" w:type="dxa"/>
            <w:tcBorders>
              <w:top w:val="single" w:sz="6" w:space="0" w:color="DEE2E6"/>
              <w:bottom w:val="single" w:sz="12" w:space="0" w:color="DEE2E6"/>
            </w:tcBorders>
            <w:shd w:val="clear" w:color="auto" w:fill="CCCCCC"/>
            <w:vAlign w:val="bottom"/>
            <w:hideMark/>
          </w:tcPr>
          <w:p w:rsidR="007E6783" w:rsidRPr="00AE2088" w:rsidRDefault="007E6783" w:rsidP="007E6783">
            <w:pPr>
              <w:spacing w:after="0" w:line="240" w:lineRule="auto"/>
              <w:jc w:val="center"/>
              <w:rPr>
                <w:rFonts w:ascii="Times New Roman" w:eastAsia="Times New Roman" w:hAnsi="Times New Roman" w:cs="Times New Roman"/>
                <w:b/>
                <w:bCs/>
                <w:color w:val="000000" w:themeColor="text1"/>
                <w:sz w:val="28"/>
                <w:szCs w:val="28"/>
                <w:lang w:val="ru-RU"/>
              </w:rPr>
            </w:pPr>
            <w:r w:rsidRPr="00AE2088">
              <w:rPr>
                <w:rFonts w:ascii="Times New Roman" w:eastAsia="Times New Roman" w:hAnsi="Times New Roman" w:cs="Times New Roman"/>
                <w:b/>
                <w:bCs/>
                <w:color w:val="000000" w:themeColor="text1"/>
                <w:sz w:val="28"/>
                <w:szCs w:val="28"/>
                <w:lang w:val="ru-RU"/>
              </w:rPr>
              <w:t>Результаты обучения/Краткое описание дисциплины</w:t>
            </w:r>
          </w:p>
        </w:tc>
        <w:tc>
          <w:tcPr>
            <w:tcW w:w="1134" w:type="dxa"/>
            <w:tcBorders>
              <w:top w:val="single" w:sz="6" w:space="0" w:color="DEE2E6"/>
              <w:bottom w:val="single" w:sz="12" w:space="0" w:color="DEE2E6"/>
            </w:tcBorders>
            <w:shd w:val="clear" w:color="auto" w:fill="CCCCCC"/>
            <w:vAlign w:val="bottom"/>
            <w:hideMark/>
          </w:tcPr>
          <w:p w:rsidR="007E6783" w:rsidRPr="00AE2088" w:rsidRDefault="007E6783" w:rsidP="007E6783">
            <w:pPr>
              <w:spacing w:after="0" w:line="240" w:lineRule="auto"/>
              <w:jc w:val="center"/>
              <w:rPr>
                <w:rFonts w:ascii="Times New Roman" w:eastAsia="Times New Roman" w:hAnsi="Times New Roman" w:cs="Times New Roman"/>
                <w:b/>
                <w:bCs/>
                <w:color w:val="000000" w:themeColor="text1"/>
                <w:sz w:val="28"/>
                <w:szCs w:val="28"/>
              </w:rPr>
            </w:pPr>
            <w:proofErr w:type="spellStart"/>
            <w:r w:rsidRPr="00AE2088">
              <w:rPr>
                <w:rFonts w:ascii="Times New Roman" w:eastAsia="Times New Roman" w:hAnsi="Times New Roman" w:cs="Times New Roman"/>
                <w:b/>
                <w:bCs/>
                <w:color w:val="000000" w:themeColor="text1"/>
                <w:sz w:val="28"/>
                <w:szCs w:val="28"/>
              </w:rPr>
              <w:t>Объем</w:t>
            </w:r>
            <w:proofErr w:type="spellEnd"/>
            <w:r w:rsidRPr="00AE2088">
              <w:rPr>
                <w:rFonts w:ascii="Times New Roman" w:eastAsia="Times New Roman" w:hAnsi="Times New Roman" w:cs="Times New Roman"/>
                <w:b/>
                <w:bCs/>
                <w:color w:val="000000" w:themeColor="text1"/>
                <w:sz w:val="28"/>
                <w:szCs w:val="28"/>
              </w:rPr>
              <w:t xml:space="preserve"> </w:t>
            </w:r>
            <w:proofErr w:type="spellStart"/>
            <w:r w:rsidRPr="00AE2088">
              <w:rPr>
                <w:rFonts w:ascii="Times New Roman" w:eastAsia="Times New Roman" w:hAnsi="Times New Roman" w:cs="Times New Roman"/>
                <w:b/>
                <w:bCs/>
                <w:color w:val="000000" w:themeColor="text1"/>
                <w:sz w:val="28"/>
                <w:szCs w:val="28"/>
              </w:rPr>
              <w:t>кредитов</w:t>
            </w:r>
            <w:proofErr w:type="spellEnd"/>
            <w:r w:rsidRPr="00AE2088">
              <w:rPr>
                <w:rFonts w:ascii="Times New Roman" w:eastAsia="Times New Roman" w:hAnsi="Times New Roman" w:cs="Times New Roman"/>
                <w:b/>
                <w:bCs/>
                <w:color w:val="000000" w:themeColor="text1"/>
                <w:sz w:val="28"/>
                <w:szCs w:val="28"/>
              </w:rPr>
              <w:t>/</w:t>
            </w:r>
            <w:proofErr w:type="spellStart"/>
            <w:r w:rsidRPr="00AE2088">
              <w:rPr>
                <w:rFonts w:ascii="Times New Roman" w:eastAsia="Times New Roman" w:hAnsi="Times New Roman" w:cs="Times New Roman"/>
                <w:b/>
                <w:bCs/>
                <w:color w:val="000000" w:themeColor="text1"/>
                <w:sz w:val="28"/>
                <w:szCs w:val="28"/>
              </w:rPr>
              <w:t>часов</w:t>
            </w:r>
            <w:proofErr w:type="spellEnd"/>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jc w:val="center"/>
              <w:rPr>
                <w:rFonts w:ascii="Times New Roman" w:eastAsia="Times New Roman" w:hAnsi="Times New Roman" w:cs="Times New Roman"/>
                <w:b/>
                <w:bCs/>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ООД 1. Казахский язык и литература</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Способствует совершенствованию языковых навыков на основе интегрированного обучения казахскому языку и литературе, соблюдению языковых норм, развитию навыков свободной речи и грамотного письма, формированию уважительного отношения к государственному языку. Содержание дисциплины включает следующие разделы: «</w:t>
            </w:r>
            <w:proofErr w:type="spellStart"/>
            <w:r w:rsidRPr="00AE2088">
              <w:rPr>
                <w:rFonts w:ascii="Times New Roman" w:eastAsia="Times New Roman" w:hAnsi="Times New Roman" w:cs="Times New Roman"/>
                <w:color w:val="000000" w:themeColor="text1"/>
                <w:sz w:val="28"/>
                <w:szCs w:val="28"/>
                <w:lang w:val="ru-RU"/>
              </w:rPr>
              <w:t>Еңбек</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нарығы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және</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сұраныс</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Отандық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өнеркәсіп</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өнімі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Қазақ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киносы</w:t>
            </w:r>
            <w:proofErr w:type="spellEnd"/>
            <w:r w:rsidRPr="00AE2088">
              <w:rPr>
                <w:rFonts w:ascii="Times New Roman" w:eastAsia="Times New Roman" w:hAnsi="Times New Roman" w:cs="Times New Roman"/>
                <w:color w:val="000000" w:themeColor="text1"/>
                <w:sz w:val="28"/>
                <w:szCs w:val="28"/>
                <w:lang w:val="ru-RU"/>
              </w:rPr>
              <w:t xml:space="preserve"> мен </w:t>
            </w:r>
            <w:proofErr w:type="spellStart"/>
            <w:r w:rsidRPr="00AE2088">
              <w:rPr>
                <w:rFonts w:ascii="Times New Roman" w:eastAsia="Times New Roman" w:hAnsi="Times New Roman" w:cs="Times New Roman"/>
                <w:color w:val="000000" w:themeColor="text1"/>
                <w:sz w:val="28"/>
                <w:szCs w:val="28"/>
                <w:lang w:val="ru-RU"/>
              </w:rPr>
              <w:t>театрының</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қазіргі</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келбеті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Ұлттық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экологиялық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мәдениет</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Мұхит</w:t>
            </w:r>
            <w:proofErr w:type="spellEnd"/>
            <w:r w:rsidRPr="00AE2088">
              <w:rPr>
                <w:rFonts w:ascii="Times New Roman" w:eastAsia="Times New Roman" w:hAnsi="Times New Roman" w:cs="Times New Roman"/>
                <w:color w:val="000000" w:themeColor="text1"/>
                <w:sz w:val="28"/>
                <w:szCs w:val="28"/>
                <w:lang w:val="ru-RU"/>
              </w:rPr>
              <w:t xml:space="preserve"> - </w:t>
            </w:r>
            <w:proofErr w:type="spellStart"/>
            <w:r w:rsidRPr="00AE2088">
              <w:rPr>
                <w:rFonts w:ascii="Times New Roman" w:eastAsia="Times New Roman" w:hAnsi="Times New Roman" w:cs="Times New Roman"/>
                <w:color w:val="000000" w:themeColor="text1"/>
                <w:sz w:val="28"/>
                <w:szCs w:val="28"/>
                <w:lang w:val="ru-RU"/>
              </w:rPr>
              <w:t>тіршілік</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мекені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Ұлттық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таным</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және</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мерекелер</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Сауда</w:t>
            </w:r>
            <w:proofErr w:type="spellEnd"/>
            <w:r w:rsidRPr="00AE2088">
              <w:rPr>
                <w:rFonts w:ascii="Times New Roman" w:eastAsia="Times New Roman" w:hAnsi="Times New Roman" w:cs="Times New Roman"/>
                <w:color w:val="000000" w:themeColor="text1"/>
                <w:sz w:val="28"/>
                <w:szCs w:val="28"/>
                <w:lang w:val="ru-RU"/>
              </w:rPr>
              <w:t xml:space="preserve"> мен </w:t>
            </w:r>
            <w:proofErr w:type="spellStart"/>
            <w:r w:rsidRPr="00AE2088">
              <w:rPr>
                <w:rFonts w:ascii="Times New Roman" w:eastAsia="Times New Roman" w:hAnsi="Times New Roman" w:cs="Times New Roman"/>
                <w:color w:val="000000" w:themeColor="text1"/>
                <w:sz w:val="28"/>
                <w:szCs w:val="28"/>
                <w:lang w:val="ru-RU"/>
              </w:rPr>
              <w:t>көмек</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екі</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жақты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келісімді</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сауда</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Бұқаралық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ақпарат</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құралдарындағы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гендерлік</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бейне</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Жер</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планетасындағы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қауіпті</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қалдықтар</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Әлеуметтік</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теңсіздік</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адам</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құқықтары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және</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көмек</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Жастардың</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денсаулығы</w:t>
            </w:r>
            <w:proofErr w:type="spellEnd"/>
            <w:r w:rsidRPr="00AE2088">
              <w:rPr>
                <w:rFonts w:ascii="Times New Roman" w:eastAsia="Times New Roman" w:hAnsi="Times New Roman" w:cs="Times New Roman"/>
                <w:color w:val="000000" w:themeColor="text1"/>
                <w:sz w:val="28"/>
                <w:szCs w:val="28"/>
                <w:lang w:val="ru-RU"/>
              </w:rPr>
              <w:t xml:space="preserve"> - </w:t>
            </w:r>
            <w:proofErr w:type="spellStart"/>
            <w:r w:rsidRPr="00AE2088">
              <w:rPr>
                <w:rFonts w:ascii="Times New Roman" w:eastAsia="Times New Roman" w:hAnsi="Times New Roman" w:cs="Times New Roman"/>
                <w:color w:val="000000" w:themeColor="text1"/>
                <w:sz w:val="28"/>
                <w:szCs w:val="28"/>
                <w:lang w:val="ru-RU"/>
              </w:rPr>
              <w:t>қоғам</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байлығы</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Сандық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технологияны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пайдаланудағы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теңсіздік</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Қоғам</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және</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заң</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Қазіргі</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қоғамдағы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әлеуметтік</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теңсіздік</w:t>
            </w:r>
            <w:proofErr w:type="spellEnd"/>
            <w:r w:rsidRPr="00AE2088">
              <w:rPr>
                <w:rFonts w:ascii="Times New Roman" w:eastAsia="Times New Roman" w:hAnsi="Times New Roman" w:cs="Times New Roman"/>
                <w:color w:val="000000" w:themeColor="text1"/>
                <w:sz w:val="28"/>
                <w:szCs w:val="28"/>
                <w:lang w:val="ru-RU"/>
              </w:rPr>
              <w:t xml:space="preserve">», «Экология. </w:t>
            </w:r>
            <w:proofErr w:type="spellStart"/>
            <w:r w:rsidRPr="00AE2088">
              <w:rPr>
                <w:rFonts w:ascii="Times New Roman" w:eastAsia="Times New Roman" w:hAnsi="Times New Roman" w:cs="Times New Roman"/>
                <w:color w:val="000000" w:themeColor="text1"/>
                <w:sz w:val="28"/>
                <w:szCs w:val="28"/>
                <w:lang w:val="ru-RU"/>
              </w:rPr>
              <w:t>Мұнай</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және</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атомдық</w:t>
            </w:r>
            <w:proofErr w:type="spellEnd"/>
            <w:r w:rsidRPr="00AE2088">
              <w:rPr>
                <w:rFonts w:ascii="Times New Roman" w:eastAsia="Times New Roman" w:hAnsi="Times New Roman" w:cs="Times New Roman"/>
                <w:color w:val="000000" w:themeColor="text1"/>
                <w:sz w:val="28"/>
                <w:szCs w:val="28"/>
                <w:lang w:val="ru-RU"/>
              </w:rPr>
              <w:t xml:space="preserve"> индустрия», «</w:t>
            </w:r>
            <w:proofErr w:type="spellStart"/>
            <w:r w:rsidRPr="00AE2088">
              <w:rPr>
                <w:rFonts w:ascii="Times New Roman" w:eastAsia="Times New Roman" w:hAnsi="Times New Roman" w:cs="Times New Roman"/>
                <w:color w:val="000000" w:themeColor="text1"/>
                <w:sz w:val="28"/>
                <w:szCs w:val="28"/>
                <w:lang w:val="ru-RU"/>
              </w:rPr>
              <w:t>Тіл</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Өнер</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Әдебиет</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Қоғамдағы</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жұмыссыздық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мәселесі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Тәуелсіз</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еліміздің</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өткені</w:t>
            </w:r>
            <w:proofErr w:type="spellEnd"/>
            <w:r w:rsidRPr="00AE2088">
              <w:rPr>
                <w:rFonts w:ascii="Times New Roman" w:eastAsia="Times New Roman" w:hAnsi="Times New Roman" w:cs="Times New Roman"/>
                <w:color w:val="000000" w:themeColor="text1"/>
                <w:sz w:val="28"/>
                <w:szCs w:val="28"/>
                <w:lang w:val="ru-RU"/>
              </w:rPr>
              <w:t xml:space="preserve"> мен </w:t>
            </w:r>
            <w:proofErr w:type="spellStart"/>
            <w:r w:rsidRPr="00AE2088">
              <w:rPr>
                <w:rFonts w:ascii="Times New Roman" w:eastAsia="Times New Roman" w:hAnsi="Times New Roman" w:cs="Times New Roman"/>
                <w:color w:val="000000" w:themeColor="text1"/>
                <w:sz w:val="28"/>
                <w:szCs w:val="28"/>
                <w:lang w:val="ru-RU"/>
              </w:rPr>
              <w:t>келешегі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Ұлттық</w:t>
            </w:r>
            <w:proofErr w:type="spellEnd"/>
            <w:r w:rsidRPr="00AE2088">
              <w:rPr>
                <w:rFonts w:ascii="Times New Roman" w:eastAsia="Times New Roman" w:hAnsi="Times New Roman" w:cs="Times New Roman"/>
                <w:color w:val="000000" w:themeColor="text1"/>
                <w:sz w:val="28"/>
                <w:szCs w:val="28"/>
                <w:lang w:val="ru-RU"/>
              </w:rPr>
              <w:t xml:space="preserve"> театр – </w:t>
            </w:r>
            <w:proofErr w:type="spellStart"/>
            <w:r w:rsidRPr="00AE2088">
              <w:rPr>
                <w:rFonts w:ascii="Times New Roman" w:eastAsia="Times New Roman" w:hAnsi="Times New Roman" w:cs="Times New Roman"/>
                <w:color w:val="000000" w:themeColor="text1"/>
                <w:sz w:val="28"/>
                <w:szCs w:val="28"/>
                <w:lang w:val="ru-RU"/>
              </w:rPr>
              <w:t>өнер</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ордасы</w:t>
            </w:r>
            <w:proofErr w:type="spellEnd"/>
            <w:r w:rsidRPr="00AE2088">
              <w:rPr>
                <w:rFonts w:ascii="Times New Roman" w:eastAsia="Times New Roman" w:hAnsi="Times New Roman" w:cs="Times New Roman"/>
                <w:color w:val="000000" w:themeColor="text1"/>
                <w:sz w:val="28"/>
                <w:szCs w:val="28"/>
                <w:lang w:val="ru-RU"/>
              </w:rPr>
              <w:t>», «Туризм: Экотуризм», «</w:t>
            </w:r>
            <w:proofErr w:type="spellStart"/>
            <w:r w:rsidRPr="00AE2088">
              <w:rPr>
                <w:rFonts w:ascii="Times New Roman" w:eastAsia="Times New Roman" w:hAnsi="Times New Roman" w:cs="Times New Roman"/>
                <w:color w:val="000000" w:themeColor="text1"/>
                <w:sz w:val="28"/>
                <w:szCs w:val="28"/>
                <w:lang w:val="ru-RU"/>
              </w:rPr>
              <w:t>Әлемдегі</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ерлер</w:t>
            </w:r>
            <w:proofErr w:type="spellEnd"/>
            <w:r w:rsidRPr="00AE2088">
              <w:rPr>
                <w:rFonts w:ascii="Times New Roman" w:eastAsia="Times New Roman" w:hAnsi="Times New Roman" w:cs="Times New Roman"/>
                <w:color w:val="000000" w:themeColor="text1"/>
                <w:sz w:val="28"/>
                <w:szCs w:val="28"/>
                <w:lang w:val="ru-RU"/>
              </w:rPr>
              <w:t xml:space="preserve"> мен </w:t>
            </w:r>
            <w:proofErr w:type="spellStart"/>
            <w:r w:rsidRPr="00AE2088">
              <w:rPr>
                <w:rFonts w:ascii="Times New Roman" w:eastAsia="Times New Roman" w:hAnsi="Times New Roman" w:cs="Times New Roman"/>
                <w:color w:val="000000" w:themeColor="text1"/>
                <w:sz w:val="28"/>
                <w:szCs w:val="28"/>
                <w:lang w:val="ru-RU"/>
              </w:rPr>
              <w:t>әйелдердің</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құқықтары</w:t>
            </w:r>
            <w:proofErr w:type="spellEnd"/>
            <w:r w:rsidRPr="00AE2088">
              <w:rPr>
                <w:rFonts w:ascii="Times New Roman" w:eastAsia="Times New Roman" w:hAnsi="Times New Roman" w:cs="Times New Roman"/>
                <w:color w:val="000000" w:themeColor="text1"/>
                <w:sz w:val="28"/>
                <w:szCs w:val="28"/>
                <w:lang w:val="ru-RU"/>
              </w:rPr>
              <w:t xml:space="preserve"> мен </w:t>
            </w:r>
            <w:proofErr w:type="spellStart"/>
            <w:r w:rsidRPr="00AE2088">
              <w:rPr>
                <w:rFonts w:ascii="Times New Roman" w:eastAsia="Times New Roman" w:hAnsi="Times New Roman" w:cs="Times New Roman"/>
                <w:color w:val="000000" w:themeColor="text1"/>
                <w:sz w:val="28"/>
                <w:szCs w:val="28"/>
                <w:lang w:val="ru-RU"/>
              </w:rPr>
              <w:t>теңдігі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Жастар</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мәселесінің</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түйіткілдері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Жаһандық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мәселелер</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көші-қон</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саясаты</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Толеранттылық</w:t>
            </w:r>
            <w:proofErr w:type="spellEnd"/>
            <w:r w:rsidRPr="00AE2088">
              <w:rPr>
                <w:rFonts w:ascii="Times New Roman" w:eastAsia="Times New Roman" w:hAnsi="Times New Roman" w:cs="Times New Roman"/>
                <w:color w:val="000000" w:themeColor="text1"/>
                <w:sz w:val="28"/>
                <w:szCs w:val="28"/>
                <w:lang w:val="ru-RU"/>
              </w:rPr>
              <w:t xml:space="preserve"> – </w:t>
            </w:r>
            <w:proofErr w:type="spellStart"/>
            <w:r w:rsidRPr="00AE2088">
              <w:rPr>
                <w:rFonts w:ascii="Times New Roman" w:eastAsia="Times New Roman" w:hAnsi="Times New Roman" w:cs="Times New Roman"/>
                <w:color w:val="000000" w:themeColor="text1"/>
                <w:sz w:val="28"/>
                <w:szCs w:val="28"/>
                <w:lang w:val="ru-RU"/>
              </w:rPr>
              <w:t>елбірлігі</w:t>
            </w:r>
            <w:proofErr w:type="spellEnd"/>
            <w:r w:rsidRPr="00AE2088">
              <w:rPr>
                <w:rFonts w:ascii="Times New Roman" w:eastAsia="Times New Roman" w:hAnsi="Times New Roman" w:cs="Times New Roman"/>
                <w:color w:val="000000" w:themeColor="text1"/>
                <w:sz w:val="28"/>
                <w:szCs w:val="28"/>
                <w:lang w:val="ru-RU"/>
              </w:rPr>
              <w:t>», «</w:t>
            </w:r>
            <w:proofErr w:type="spellStart"/>
            <w:r w:rsidRPr="00AE2088">
              <w:rPr>
                <w:rFonts w:ascii="Times New Roman" w:eastAsia="Times New Roman" w:hAnsi="Times New Roman" w:cs="Times New Roman"/>
                <w:color w:val="000000" w:themeColor="text1"/>
                <w:sz w:val="28"/>
                <w:szCs w:val="28"/>
                <w:lang w:val="ru-RU"/>
              </w:rPr>
              <w:t>Ұлт</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мұраты</w:t>
            </w:r>
            <w:proofErr w:type="spellEnd"/>
            <w:r w:rsidRPr="00AE2088">
              <w:rPr>
                <w:rFonts w:ascii="Times New Roman" w:eastAsia="Times New Roman" w:hAnsi="Times New Roman" w:cs="Times New Roman"/>
                <w:color w:val="000000" w:themeColor="text1"/>
                <w:sz w:val="28"/>
                <w:szCs w:val="28"/>
                <w:lang w:val="ru-RU"/>
              </w:rPr>
              <w:t xml:space="preserve"> – </w:t>
            </w:r>
            <w:proofErr w:type="spellStart"/>
            <w:r w:rsidRPr="00AE2088">
              <w:rPr>
                <w:rFonts w:ascii="Times New Roman" w:eastAsia="Times New Roman" w:hAnsi="Times New Roman" w:cs="Times New Roman"/>
                <w:color w:val="000000" w:themeColor="text1"/>
                <w:sz w:val="28"/>
                <w:szCs w:val="28"/>
                <w:lang w:val="ru-RU"/>
              </w:rPr>
              <w:t>ұлттық</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қауіпсіздік</w:t>
            </w:r>
            <w:proofErr w:type="spellEnd"/>
            <w:r w:rsidRPr="00AE2088">
              <w:rPr>
                <w:rFonts w:ascii="Times New Roman" w:eastAsia="Times New Roman" w:hAnsi="Times New Roman" w:cs="Times New Roman"/>
                <w:color w:val="000000" w:themeColor="text1"/>
                <w:sz w:val="28"/>
                <w:szCs w:val="28"/>
                <w:lang w:val="ru-RU"/>
              </w:rPr>
              <w:t xml:space="preserve">», «Бос </w:t>
            </w:r>
            <w:proofErr w:type="spellStart"/>
            <w:r w:rsidRPr="00AE2088">
              <w:rPr>
                <w:rFonts w:ascii="Times New Roman" w:eastAsia="Times New Roman" w:hAnsi="Times New Roman" w:cs="Times New Roman"/>
                <w:color w:val="000000" w:themeColor="text1"/>
                <w:sz w:val="28"/>
                <w:szCs w:val="28"/>
                <w:lang w:val="ru-RU"/>
              </w:rPr>
              <w:t>уақыт</w:t>
            </w:r>
            <w:proofErr w:type="spellEnd"/>
            <w:r w:rsidRPr="00AE2088">
              <w:rPr>
                <w:rFonts w:ascii="Times New Roman" w:eastAsia="Times New Roman" w:hAnsi="Times New Roman" w:cs="Times New Roman"/>
                <w:color w:val="000000" w:themeColor="text1"/>
                <w:sz w:val="28"/>
                <w:szCs w:val="28"/>
                <w:lang w:val="ru-RU"/>
              </w:rPr>
              <w:t xml:space="preserve"> – </w:t>
            </w:r>
            <w:proofErr w:type="spellStart"/>
            <w:r w:rsidRPr="00AE2088">
              <w:rPr>
                <w:rFonts w:ascii="Times New Roman" w:eastAsia="Times New Roman" w:hAnsi="Times New Roman" w:cs="Times New Roman"/>
                <w:color w:val="000000" w:themeColor="text1"/>
                <w:sz w:val="28"/>
                <w:szCs w:val="28"/>
                <w:lang w:val="ru-RU"/>
              </w:rPr>
              <w:t>қоғам</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дамуының</w:t>
            </w:r>
            <w:proofErr w:type="spellEnd"/>
            <w:r w:rsidRPr="00AE2088">
              <w:rPr>
                <w:rFonts w:ascii="Times New Roman" w:eastAsia="Times New Roman" w:hAnsi="Times New Roman" w:cs="Times New Roman"/>
                <w:color w:val="000000" w:themeColor="text1"/>
                <w:sz w:val="28"/>
                <w:szCs w:val="28"/>
                <w:lang w:val="ru-RU"/>
              </w:rPr>
              <w:t xml:space="preserve"> </w:t>
            </w:r>
            <w:proofErr w:type="spellStart"/>
            <w:r w:rsidRPr="00AE2088">
              <w:rPr>
                <w:rFonts w:ascii="Times New Roman" w:eastAsia="Times New Roman" w:hAnsi="Times New Roman" w:cs="Times New Roman"/>
                <w:color w:val="000000" w:themeColor="text1"/>
                <w:sz w:val="28"/>
                <w:szCs w:val="28"/>
                <w:lang w:val="ru-RU"/>
              </w:rPr>
              <w:t>көрсеткіші</w:t>
            </w:r>
            <w:proofErr w:type="spellEnd"/>
            <w:r w:rsidRPr="00AE2088">
              <w:rPr>
                <w:rFonts w:ascii="Times New Roman" w:eastAsia="Times New Roman" w:hAnsi="Times New Roman" w:cs="Times New Roman"/>
                <w:color w:val="000000" w:themeColor="text1"/>
                <w:sz w:val="28"/>
                <w:szCs w:val="28"/>
                <w:lang w:val="ru-RU"/>
              </w:rPr>
              <w:t>».</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4</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2. </w:t>
            </w:r>
            <w:proofErr w:type="spellStart"/>
            <w:r w:rsidRPr="00AE2088">
              <w:rPr>
                <w:rFonts w:ascii="Times New Roman" w:eastAsia="Times New Roman" w:hAnsi="Times New Roman" w:cs="Times New Roman"/>
                <w:color w:val="000000" w:themeColor="text1"/>
                <w:sz w:val="28"/>
                <w:szCs w:val="28"/>
              </w:rPr>
              <w:t>Русский</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язык</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lang w:val="ru-RU"/>
              </w:rPr>
              <w:t xml:space="preserve">Совершенствует функциональную грамотность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 Содержание дисциплины включает следующие разделы: </w:t>
            </w:r>
            <w:r w:rsidRPr="00AE2088">
              <w:rPr>
                <w:rFonts w:ascii="Times New Roman" w:eastAsia="Times New Roman" w:hAnsi="Times New Roman" w:cs="Times New Roman"/>
                <w:color w:val="000000" w:themeColor="text1"/>
                <w:sz w:val="28"/>
                <w:szCs w:val="28"/>
                <w:lang w:val="ru-RU"/>
              </w:rPr>
              <w:lastRenderedPageBreak/>
              <w:t xml:space="preserve">«Толерантность и диалог межнациональных культур. Лексика и культура речи», «Физика в современном мире: возможное и невозможное в природе. Лексика. Синтаксис и пунктуация», «Настоящее и будущее цифровых технологий. Лексика. Морфология. Синтаксис и пунктуация», «Биотехнологии для жизни. Лексика. Морфология. Синтаксис и пунктуация», «Глобальные проблемы энергетики. Лексика. Морфология. Синтаксис и пунктуация», «Экология: нефтяная и ядерная промышленность. Культура речи. Морфология. Синтаксис», «Молодежная культура: проблемы молодого поколения. Фразеология и культура речи. Морфология. Синтаксис и пунктуация», «Экономика и ее роль в обществе. Синтаксис и пунктуация», «Наука и этика: киборги и клоны. Лексика. </w:t>
            </w:r>
            <w:proofErr w:type="spellStart"/>
            <w:r w:rsidRPr="00AE2088">
              <w:rPr>
                <w:rFonts w:ascii="Times New Roman" w:eastAsia="Times New Roman" w:hAnsi="Times New Roman" w:cs="Times New Roman"/>
                <w:color w:val="000000" w:themeColor="text1"/>
                <w:sz w:val="28"/>
                <w:szCs w:val="28"/>
              </w:rPr>
              <w:t>Синтаксис</w:t>
            </w:r>
            <w:proofErr w:type="spellEnd"/>
            <w:r w:rsidRPr="00AE2088">
              <w:rPr>
                <w:rFonts w:ascii="Times New Roman" w:eastAsia="Times New Roman" w:hAnsi="Times New Roman" w:cs="Times New Roman"/>
                <w:color w:val="000000" w:themeColor="text1"/>
                <w:sz w:val="28"/>
                <w:szCs w:val="28"/>
              </w:rPr>
              <w:t xml:space="preserve"> и </w:t>
            </w:r>
            <w:proofErr w:type="spellStart"/>
            <w:r w:rsidRPr="00AE2088">
              <w:rPr>
                <w:rFonts w:ascii="Times New Roman" w:eastAsia="Times New Roman" w:hAnsi="Times New Roman" w:cs="Times New Roman"/>
                <w:color w:val="000000" w:themeColor="text1"/>
                <w:sz w:val="28"/>
                <w:szCs w:val="28"/>
              </w:rPr>
              <w:t>пунктуация</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Стилистика</w:t>
            </w:r>
            <w:proofErr w:type="spellEnd"/>
            <w:r w:rsidRPr="00AE2088">
              <w:rPr>
                <w:rFonts w:ascii="Times New Roman" w:eastAsia="Times New Roman" w:hAnsi="Times New Roman" w:cs="Times New Roman"/>
                <w:color w:val="000000" w:themeColor="text1"/>
                <w:sz w:val="28"/>
                <w:szCs w:val="28"/>
              </w:rPr>
              <w:t>».</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lastRenderedPageBreak/>
              <w:t>3</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3. </w:t>
            </w:r>
            <w:proofErr w:type="spellStart"/>
            <w:r w:rsidRPr="00AE2088">
              <w:rPr>
                <w:rFonts w:ascii="Times New Roman" w:eastAsia="Times New Roman" w:hAnsi="Times New Roman" w:cs="Times New Roman"/>
                <w:color w:val="000000" w:themeColor="text1"/>
                <w:sz w:val="28"/>
                <w:szCs w:val="28"/>
              </w:rPr>
              <w:t>Русская</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литература</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Способствует становлению мировоззрения обучающегося, дает возможность пользоваться информацией различных сфер: социально-культурной, социально-экономической, социально-юридической, научно-технической, учебно-профессиональной, помогает ориентироваться в общемировом образовательном пространстве. Содержание дисциплины включает следующие разделы: «Лишние люди», «Герой нашего времени», «Человек и право», «Семейные ценности», «Человек в эпоху перемен», «Человек в эпоху тоталитарного режима», «Война в судьбах людей», «Тема нравственного выбора».</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3</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4. </w:t>
            </w:r>
            <w:proofErr w:type="spellStart"/>
            <w:r w:rsidRPr="00AE2088">
              <w:rPr>
                <w:rFonts w:ascii="Times New Roman" w:eastAsia="Times New Roman" w:hAnsi="Times New Roman" w:cs="Times New Roman"/>
                <w:color w:val="000000" w:themeColor="text1"/>
                <w:sz w:val="28"/>
                <w:szCs w:val="28"/>
              </w:rPr>
              <w:t>Иностранный</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язык</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lang w:val="ru-RU"/>
              </w:rPr>
              <w:t xml:space="preserve">Повышает исходный уровень владения иностранным языком, достигнутого на предыдущей ступени образования, способствует овладению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w:t>
            </w:r>
            <w:proofErr w:type="spellStart"/>
            <w:r w:rsidRPr="00AE2088">
              <w:rPr>
                <w:rFonts w:ascii="Times New Roman" w:eastAsia="Times New Roman" w:hAnsi="Times New Roman" w:cs="Times New Roman"/>
                <w:color w:val="000000" w:themeColor="text1"/>
                <w:sz w:val="28"/>
                <w:szCs w:val="28"/>
              </w:rPr>
              <w:t>Содержание</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учебной</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дисциплины</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включает</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следующие</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разделы</w:t>
            </w:r>
            <w:proofErr w:type="spellEnd"/>
            <w:r w:rsidRPr="00AE2088">
              <w:rPr>
                <w:rFonts w:ascii="Times New Roman" w:eastAsia="Times New Roman" w:hAnsi="Times New Roman" w:cs="Times New Roman"/>
                <w:color w:val="000000" w:themeColor="text1"/>
                <w:sz w:val="28"/>
                <w:szCs w:val="28"/>
              </w:rPr>
              <w:t xml:space="preserve">: «Legend or Truth», </w:t>
            </w:r>
            <w:r w:rsidRPr="00AE2088">
              <w:rPr>
                <w:rFonts w:ascii="Times New Roman" w:eastAsia="Times New Roman" w:hAnsi="Times New Roman" w:cs="Times New Roman"/>
                <w:color w:val="000000" w:themeColor="text1"/>
                <w:sz w:val="28"/>
                <w:szCs w:val="28"/>
              </w:rPr>
              <w:lastRenderedPageBreak/>
              <w:t>«Natural Disasters», «Virtual reality», «Organic and non-organic worlds», «Reading for pleasure», «Capabilities of human brain», «Breakthrough technologies», «Space X», «Making connections in biology», «Investigate and report on animal world bats eagles bees and dolphins», «Human brain», Investigate and report on timekeeping devices/Science video», «Work and inventions», «STEM», «Reading for Pleasure», «Independent project», «The clothes of chemistry».</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lastRenderedPageBreak/>
              <w:t>4</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5. </w:t>
            </w:r>
            <w:proofErr w:type="spellStart"/>
            <w:r w:rsidRPr="00AE2088">
              <w:rPr>
                <w:rFonts w:ascii="Times New Roman" w:eastAsia="Times New Roman" w:hAnsi="Times New Roman" w:cs="Times New Roman"/>
                <w:color w:val="000000" w:themeColor="text1"/>
                <w:sz w:val="28"/>
                <w:szCs w:val="28"/>
              </w:rPr>
              <w:t>История</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Казахстана</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Способствует осмыслению обучающимися основных вопросов этнического, политического, социально-экономического и культурного развития Казахстана в различные исторические периоды, определяя его место и роль в мировом историческом процессе; формированию личности, обладающей историческим сознанием, гражданственностью и патриотизмом. Содержание дисциплины включает 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«Цивилизация: особенности экономического развития», «Политико-правовые процессы», «Развитие общественно-политической мысли», «Развитие образования и науки».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4</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6. </w:t>
            </w:r>
            <w:proofErr w:type="spellStart"/>
            <w:r w:rsidRPr="00AE2088">
              <w:rPr>
                <w:rFonts w:ascii="Times New Roman" w:eastAsia="Times New Roman" w:hAnsi="Times New Roman" w:cs="Times New Roman"/>
                <w:color w:val="000000" w:themeColor="text1"/>
                <w:sz w:val="28"/>
                <w:szCs w:val="28"/>
              </w:rPr>
              <w:t>Математика</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 xml:space="preserve">Формирует математические знания, необходимыми для применения в практической деятельности, для изучения смежных дисциплин. Дисциплина включает в себя следующие разделы: «Функция, ее свойства и график», «Тригонометрические функции», «Многочлены», «Математическая статистика и теория вероятностей», «Степени и корни. Степенная функция», «Показательная и логарифмическая функции», «Предел функции и непрерывность», «Производная и ее применение», «Первообразная и интеграл», «Комплексные числа», «Дифференциальные уравнения», «Аксиомы стереометрии. Параллельность и перпендикулярность в пространстве», «Прямоугольная система координат и векторы в </w:t>
            </w:r>
            <w:r w:rsidRPr="00AE2088">
              <w:rPr>
                <w:rFonts w:ascii="Times New Roman" w:eastAsia="Times New Roman" w:hAnsi="Times New Roman" w:cs="Times New Roman"/>
                <w:color w:val="000000" w:themeColor="text1"/>
                <w:sz w:val="28"/>
                <w:szCs w:val="28"/>
                <w:lang w:val="ru-RU"/>
              </w:rPr>
              <w:lastRenderedPageBreak/>
              <w:t>пространстве», «Многогранники», «Тела вращения и их элемент», «Объемы тел».</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lastRenderedPageBreak/>
              <w:t>8</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7. </w:t>
            </w:r>
            <w:proofErr w:type="spellStart"/>
            <w:r w:rsidRPr="00AE2088">
              <w:rPr>
                <w:rFonts w:ascii="Times New Roman" w:eastAsia="Times New Roman" w:hAnsi="Times New Roman" w:cs="Times New Roman"/>
                <w:color w:val="000000" w:themeColor="text1"/>
                <w:sz w:val="28"/>
                <w:szCs w:val="28"/>
              </w:rPr>
              <w:t>Информатика</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Формирует знания, умения и навыки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Изучает такие разделы как: «Аппаратное и программное обеспечение», «Представление данных», «Информационные процессы и системы», «Создание и преобразование информационных объектов», «Разработка приложений», «Компьютерные сети и информационная безопасность».</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2</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8. </w:t>
            </w:r>
            <w:proofErr w:type="spellStart"/>
            <w:r w:rsidRPr="00AE2088">
              <w:rPr>
                <w:rFonts w:ascii="Times New Roman" w:eastAsia="Times New Roman" w:hAnsi="Times New Roman" w:cs="Times New Roman"/>
                <w:color w:val="000000" w:themeColor="text1"/>
                <w:sz w:val="28"/>
                <w:szCs w:val="28"/>
              </w:rPr>
              <w:t>Физика</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Способствует формированию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содействует освоению знаний о фундаментальных физических законах и принципах, лежащих в основе современной физической картины мира, методах научного познания природы. Содержание дисциплины включает следующие разделы: «Механика», «Тепловая физика», «Электричество и магнетизм», «Электромагнитные колебания», «Электромагнитные волны», «Оптика», «Элементы теории относительности», «Квантовая физика», «</w:t>
            </w:r>
            <w:proofErr w:type="spellStart"/>
            <w:r w:rsidRPr="00AE2088">
              <w:rPr>
                <w:rFonts w:ascii="Times New Roman" w:eastAsia="Times New Roman" w:hAnsi="Times New Roman" w:cs="Times New Roman"/>
                <w:color w:val="000000" w:themeColor="text1"/>
                <w:sz w:val="28"/>
                <w:szCs w:val="28"/>
                <w:lang w:val="ru-RU"/>
              </w:rPr>
              <w:t>Нанотехнология</w:t>
            </w:r>
            <w:proofErr w:type="spellEnd"/>
            <w:r w:rsidRPr="00AE2088">
              <w:rPr>
                <w:rFonts w:ascii="Times New Roman" w:eastAsia="Times New Roman" w:hAnsi="Times New Roman" w:cs="Times New Roman"/>
                <w:color w:val="000000" w:themeColor="text1"/>
                <w:sz w:val="28"/>
                <w:szCs w:val="28"/>
                <w:lang w:val="ru-RU"/>
              </w:rPr>
              <w:t xml:space="preserve"> и </w:t>
            </w:r>
            <w:proofErr w:type="spellStart"/>
            <w:r w:rsidRPr="00AE2088">
              <w:rPr>
                <w:rFonts w:ascii="Times New Roman" w:eastAsia="Times New Roman" w:hAnsi="Times New Roman" w:cs="Times New Roman"/>
                <w:color w:val="000000" w:themeColor="text1"/>
                <w:sz w:val="28"/>
                <w:szCs w:val="28"/>
                <w:lang w:val="ru-RU"/>
              </w:rPr>
              <w:t>наноматериалы</w:t>
            </w:r>
            <w:proofErr w:type="spellEnd"/>
            <w:r w:rsidRPr="00AE2088">
              <w:rPr>
                <w:rFonts w:ascii="Times New Roman" w:eastAsia="Times New Roman" w:hAnsi="Times New Roman" w:cs="Times New Roman"/>
                <w:color w:val="000000" w:themeColor="text1"/>
                <w:sz w:val="28"/>
                <w:szCs w:val="28"/>
                <w:lang w:val="ru-RU"/>
              </w:rPr>
              <w:t>», «Космология».</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6</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9. </w:t>
            </w:r>
            <w:proofErr w:type="spellStart"/>
            <w:r w:rsidRPr="00AE2088">
              <w:rPr>
                <w:rFonts w:ascii="Times New Roman" w:eastAsia="Times New Roman" w:hAnsi="Times New Roman" w:cs="Times New Roman"/>
                <w:color w:val="000000" w:themeColor="text1"/>
                <w:sz w:val="28"/>
                <w:szCs w:val="28"/>
              </w:rPr>
              <w:t>География</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 xml:space="preserve">Формирует знания, умения и навыки, направленные на решение </w:t>
            </w:r>
            <w:proofErr w:type="spellStart"/>
            <w:r w:rsidRPr="00AE2088">
              <w:rPr>
                <w:rFonts w:ascii="Times New Roman" w:eastAsia="Times New Roman" w:hAnsi="Times New Roman" w:cs="Times New Roman"/>
                <w:color w:val="000000" w:themeColor="text1"/>
                <w:sz w:val="28"/>
                <w:szCs w:val="28"/>
                <w:lang w:val="ru-RU"/>
              </w:rPr>
              <w:t>геоэкологических</w:t>
            </w:r>
            <w:proofErr w:type="spellEnd"/>
            <w:r w:rsidRPr="00AE2088">
              <w:rPr>
                <w:rFonts w:ascii="Times New Roman" w:eastAsia="Times New Roman" w:hAnsi="Times New Roman" w:cs="Times New Roman"/>
                <w:color w:val="000000" w:themeColor="text1"/>
                <w:sz w:val="28"/>
                <w:szCs w:val="28"/>
                <w:lang w:val="ru-RU"/>
              </w:rPr>
              <w:t xml:space="preserve">, геоэкономических, социальных, геополитических и глобальных проблем, возникающих на всех уровнях географического пространства. Содержание дисциплины включает следующие разделы: «Методы географических исследований», «Картография и </w:t>
            </w:r>
            <w:proofErr w:type="spellStart"/>
            <w:r w:rsidRPr="00AE2088">
              <w:rPr>
                <w:rFonts w:ascii="Times New Roman" w:eastAsia="Times New Roman" w:hAnsi="Times New Roman" w:cs="Times New Roman"/>
                <w:color w:val="000000" w:themeColor="text1"/>
                <w:sz w:val="28"/>
                <w:szCs w:val="28"/>
                <w:lang w:val="ru-RU"/>
              </w:rPr>
              <w:t>геоинформатика</w:t>
            </w:r>
            <w:proofErr w:type="spellEnd"/>
            <w:r w:rsidRPr="00AE2088">
              <w:rPr>
                <w:rFonts w:ascii="Times New Roman" w:eastAsia="Times New Roman" w:hAnsi="Times New Roman" w:cs="Times New Roman"/>
                <w:color w:val="000000" w:themeColor="text1"/>
                <w:sz w:val="28"/>
                <w:szCs w:val="28"/>
                <w:lang w:val="ru-RU"/>
              </w:rPr>
              <w:t>», «Природопользование и геоэкология», «</w:t>
            </w:r>
            <w:proofErr w:type="spellStart"/>
            <w:r w:rsidRPr="00AE2088">
              <w:rPr>
                <w:rFonts w:ascii="Times New Roman" w:eastAsia="Times New Roman" w:hAnsi="Times New Roman" w:cs="Times New Roman"/>
                <w:color w:val="000000" w:themeColor="text1"/>
                <w:sz w:val="28"/>
                <w:szCs w:val="28"/>
                <w:lang w:val="ru-RU"/>
              </w:rPr>
              <w:t>Геоэкономика</w:t>
            </w:r>
            <w:proofErr w:type="spellEnd"/>
            <w:r w:rsidRPr="00AE2088">
              <w:rPr>
                <w:rFonts w:ascii="Times New Roman" w:eastAsia="Times New Roman" w:hAnsi="Times New Roman" w:cs="Times New Roman"/>
                <w:color w:val="000000" w:themeColor="text1"/>
                <w:sz w:val="28"/>
                <w:szCs w:val="28"/>
                <w:lang w:val="ru-RU"/>
              </w:rPr>
              <w:t xml:space="preserve">», «Геополитика», «Страноведение», </w:t>
            </w:r>
            <w:r w:rsidRPr="00AE2088">
              <w:rPr>
                <w:rFonts w:ascii="Times New Roman" w:eastAsia="Times New Roman" w:hAnsi="Times New Roman" w:cs="Times New Roman"/>
                <w:color w:val="000000" w:themeColor="text1"/>
                <w:sz w:val="28"/>
                <w:szCs w:val="28"/>
                <w:lang w:val="ru-RU"/>
              </w:rPr>
              <w:lastRenderedPageBreak/>
              <w:t>«Глобальные проблемы человечества».</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lastRenderedPageBreak/>
              <w:t>3</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10. </w:t>
            </w:r>
            <w:proofErr w:type="spellStart"/>
            <w:r w:rsidRPr="00AE2088">
              <w:rPr>
                <w:rFonts w:ascii="Times New Roman" w:eastAsia="Times New Roman" w:hAnsi="Times New Roman" w:cs="Times New Roman"/>
                <w:color w:val="000000" w:themeColor="text1"/>
                <w:sz w:val="28"/>
                <w:szCs w:val="28"/>
              </w:rPr>
              <w:t>Самопознание</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Содействует становлению нравственных основ личности, её духовному совершенствованию и самореализации, гармоничному развитию, содействует принятию и пониманию самих себя и других людей, стимулирует развитие открытости, социальной ответственности, творческой активности и позитивного восприятия жизни. Содержание дисциплины включает следующие разделы: «На пути познания», «Становление личности», «Жизнь в обществе», «Мир человечества».</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2</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11. </w:t>
            </w:r>
            <w:proofErr w:type="spellStart"/>
            <w:r w:rsidRPr="00AE2088">
              <w:rPr>
                <w:rFonts w:ascii="Times New Roman" w:eastAsia="Times New Roman" w:hAnsi="Times New Roman" w:cs="Times New Roman"/>
                <w:color w:val="000000" w:themeColor="text1"/>
                <w:sz w:val="28"/>
                <w:szCs w:val="28"/>
              </w:rPr>
              <w:t>Физическая</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культура</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Способствует формированию личности, готовой к активной творческой самореализации в сфере общечеловеческой культуры, повышению мотивации обучающихся к укреплению физического и психического здоровья, приобретению спортивно-специфических двигательных навыков и развитию физических способностей. Содержание учебной дисциплины включает следующие разделы: «Знания о физической культуре», «Легкая атлетика», «Спортивные игры», «Гимнастика», «Национальные виды спорта», «Зимние виды спорта».</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5</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12. </w:t>
            </w:r>
            <w:proofErr w:type="spellStart"/>
            <w:r w:rsidRPr="00AE2088">
              <w:rPr>
                <w:rFonts w:ascii="Times New Roman" w:eastAsia="Times New Roman" w:hAnsi="Times New Roman" w:cs="Times New Roman"/>
                <w:color w:val="000000" w:themeColor="text1"/>
                <w:sz w:val="28"/>
                <w:szCs w:val="28"/>
              </w:rPr>
              <w:t>Биология</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 xml:space="preserve">Способствует пониманию сущности, развития и проявления жизни на разных уровнях ее организации. Содержание дисциплины включает следующие разделы: «Молекулярная биология и биохимия», «Клеточная биология», «Питание», «Транспорт веществ», «Дыхание», «Выделение», «Клеточный цикл», «Размножение», «Рост и развитие», «Закономерности наследственности и изменчивости», «Эволюционное развитие», «Основы селекции», «Многообразие живых организмов», «Координация и регуляция», «Движение», «Биомедицина и </w:t>
            </w:r>
            <w:proofErr w:type="spellStart"/>
            <w:r w:rsidRPr="00AE2088">
              <w:rPr>
                <w:rFonts w:ascii="Times New Roman" w:eastAsia="Times New Roman" w:hAnsi="Times New Roman" w:cs="Times New Roman"/>
                <w:color w:val="000000" w:themeColor="text1"/>
                <w:sz w:val="28"/>
                <w:szCs w:val="28"/>
                <w:lang w:val="ru-RU"/>
              </w:rPr>
              <w:t>биоинформатика</w:t>
            </w:r>
            <w:proofErr w:type="spellEnd"/>
            <w:r w:rsidRPr="00AE2088">
              <w:rPr>
                <w:rFonts w:ascii="Times New Roman" w:eastAsia="Times New Roman" w:hAnsi="Times New Roman" w:cs="Times New Roman"/>
                <w:color w:val="000000" w:themeColor="text1"/>
                <w:sz w:val="28"/>
                <w:szCs w:val="28"/>
                <w:lang w:val="ru-RU"/>
              </w:rPr>
              <w:t>», «Биотехнология», «Биосфера, экосистема, популяция», «Экология и влияние человека на окружающую среду».</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6</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 xml:space="preserve">ООД 13. </w:t>
            </w:r>
            <w:proofErr w:type="spellStart"/>
            <w:r w:rsidRPr="00AE2088">
              <w:rPr>
                <w:rFonts w:ascii="Times New Roman" w:eastAsia="Times New Roman" w:hAnsi="Times New Roman" w:cs="Times New Roman"/>
                <w:color w:val="000000" w:themeColor="text1"/>
                <w:sz w:val="28"/>
                <w:szCs w:val="28"/>
              </w:rPr>
              <w:t>Всемирная</w:t>
            </w:r>
            <w:proofErr w:type="spellEnd"/>
            <w:r w:rsidRPr="00AE2088">
              <w:rPr>
                <w:rFonts w:ascii="Times New Roman" w:eastAsia="Times New Roman" w:hAnsi="Times New Roman" w:cs="Times New Roman"/>
                <w:color w:val="000000" w:themeColor="text1"/>
                <w:sz w:val="28"/>
                <w:szCs w:val="28"/>
              </w:rPr>
              <w:t xml:space="preserve"> </w:t>
            </w:r>
            <w:proofErr w:type="spellStart"/>
            <w:r w:rsidRPr="00AE2088">
              <w:rPr>
                <w:rFonts w:ascii="Times New Roman" w:eastAsia="Times New Roman" w:hAnsi="Times New Roman" w:cs="Times New Roman"/>
                <w:color w:val="000000" w:themeColor="text1"/>
                <w:sz w:val="28"/>
                <w:szCs w:val="28"/>
              </w:rPr>
              <w:t>история</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 xml:space="preserve">Формирует историческое сознание личности через осмысление </w:t>
            </w:r>
            <w:r w:rsidRPr="00AE2088">
              <w:rPr>
                <w:rFonts w:ascii="Times New Roman" w:eastAsia="Times New Roman" w:hAnsi="Times New Roman" w:cs="Times New Roman"/>
                <w:color w:val="000000" w:themeColor="text1"/>
                <w:sz w:val="28"/>
                <w:szCs w:val="28"/>
                <w:lang w:val="ru-RU"/>
              </w:rPr>
              <w:lastRenderedPageBreak/>
              <w:t>основных вопросов этнического, политического, социально-экономического и культурного развития истории мира в различные исторические периоды. Содержание дисциплины включает 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«Цивилизации: особенности развития», «Политико-правовые процессы», «Развитие общественно-политической мысли», «Развитие образования и науки», «Научно-технический процесс».</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lastRenderedPageBreak/>
              <w:t>3</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ООД 14. Начальная военная и технологическая подготовка</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Формирует представления об основах обороны государства, назначении Вооруженных Сил Республики Казахстан, их характере и особенностях, воспитывает осознанное отношение к воинской службе, формирует навыки безопасности жизнедеятельности человека в чрезвычайных ситуациях. Содержание учебной дисциплины включает следующие разделы: «Вооруженные Силы Республики Казахстан-гарант военной безопасности государства», «Правовые основы Вооруженных Сил Республики Казахстан», «Общевоинские Уставы Вооруженных Сил, других войск и воинских формирований Республики Казахстан», «Тактическая подготовка», «Огневая подготовка», «Строевая подготовка», «Военная топография», «Основы военной робототехники», «Основы безопасности жизнедеятельности и информационных технологий», «Технологическая подготовка».</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4</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БМ 1. Развитие и совершенствование физических качеств</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РО 1.1. Укреплять здоровье и соблюдать принципы здорового образа жизни.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4</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РО 1.2. Совершенствовать физические качества и психофизиологические способности.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3</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БМ 2. Применение информационно-коммуникационных и цифровых технологий.</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РО 2.1. Владеть основами информационно-коммуникационных технологий.</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1</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РО 2.2. Использовать услуги информационно-справочных и интерактивных веб-порталов.</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1</w:t>
            </w:r>
          </w:p>
        </w:tc>
      </w:tr>
      <w:tr w:rsidR="00AE2088"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БМ 3. Применение базовых знаний экономики и основ предпринимательства</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lang w:val="ru-RU"/>
              </w:rPr>
            </w:pPr>
            <w:r w:rsidRPr="00AE2088">
              <w:rPr>
                <w:rFonts w:ascii="Times New Roman" w:eastAsia="Times New Roman" w:hAnsi="Times New Roman" w:cs="Times New Roman"/>
                <w:color w:val="000000" w:themeColor="text1"/>
                <w:sz w:val="28"/>
                <w:szCs w:val="28"/>
                <w:lang w:val="ru-RU"/>
              </w:rPr>
              <w:t>РО 3.1. Владеть основными вопросами в области экономической теории.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000000" w:themeColor="text1"/>
                <w:sz w:val="28"/>
                <w:szCs w:val="28"/>
              </w:rPr>
            </w:pPr>
            <w:r w:rsidRPr="00AE2088">
              <w:rPr>
                <w:rFonts w:ascii="Times New Roman" w:eastAsia="Times New Roman" w:hAnsi="Times New Roman" w:cs="Times New Roman"/>
                <w:color w:val="000000" w:themeColor="text1"/>
                <w:sz w:val="28"/>
                <w:szCs w:val="28"/>
              </w:rPr>
              <w:t>2</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3.2. Анализировать и оценивать экономические процессы, происходящие на предприятии.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2</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3.3. Соблюдать этику делового общения.</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1</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ПМ 1. Соблюдение трудового законодательства и требований техники безопасности при работе с компьютерным аппаратным обеспечением</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1.1. Применять нормативные документы по эксплуатации и охране труда при работе с основными и периферийными</w:t>
            </w:r>
            <w:r w:rsidRPr="00AE2088">
              <w:rPr>
                <w:rFonts w:ascii="Times New Roman" w:eastAsia="Times New Roman" w:hAnsi="Times New Roman" w:cs="Times New Roman"/>
                <w:color w:val="212529"/>
                <w:sz w:val="28"/>
                <w:szCs w:val="28"/>
              </w:rPr>
              <w:t> </w:t>
            </w:r>
            <w:r w:rsidRPr="00AE2088">
              <w:rPr>
                <w:rFonts w:ascii="Times New Roman" w:eastAsia="Times New Roman" w:hAnsi="Times New Roman" w:cs="Times New Roman"/>
                <w:color w:val="212529"/>
                <w:sz w:val="28"/>
                <w:szCs w:val="28"/>
                <w:lang w:val="ru-RU"/>
              </w:rPr>
              <w:t>устройствами.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5</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1.2. Выполнять ремонт выделенного устройства, с соблюдением всех требований персональной безопасности.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7</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ПМ 2. Применение законов электроники и электротехники, знаний по микропроцессорной технике</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2.1. Применять аналоговые и цифровые устройства в рамках своей компетенции.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2</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2.2. Строить простейшие электронные схемы для электронных устройств, используя элементную базу для конкретной области применения.</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1</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2.3. Выполнять сборку, монтаж и демонтаж устройств, блоков и приборов различных видов электронной техники.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2</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2.4. Выполнять настройку, регулировку и проводить стандартные и сертифицированные испытания устройств, блоков и приборов электронной техники.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5</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ПМ 3. Обеспечение функционирования аппаратно-программного комплекса</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3.1. Работать с устройствами персонального компьютера.</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6</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3.2. Устанавливать операционные системы и различные программы.</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8</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 xml:space="preserve">РО 3.3. Применять пакеты прикладных программ, графических </w:t>
            </w:r>
            <w:r w:rsidRPr="00AE2088">
              <w:rPr>
                <w:rFonts w:ascii="Times New Roman" w:eastAsia="Times New Roman" w:hAnsi="Times New Roman" w:cs="Times New Roman"/>
                <w:color w:val="212529"/>
                <w:sz w:val="28"/>
                <w:szCs w:val="28"/>
                <w:lang w:val="ru-RU"/>
              </w:rPr>
              <w:lastRenderedPageBreak/>
              <w:t>редакторов, мультимедийных приложений.</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lastRenderedPageBreak/>
              <w:t>12</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3.4. Осуществлять контроль, диагностику и восстановление работоспособности компьютерных и периферийных устройств.</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7</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 xml:space="preserve">ПМ 4. Программирование на языках высокого уровня с применением </w:t>
            </w:r>
            <w:r w:rsidRPr="00AE2088">
              <w:rPr>
                <w:rFonts w:ascii="Times New Roman" w:eastAsia="Times New Roman" w:hAnsi="Times New Roman" w:cs="Times New Roman"/>
                <w:color w:val="212529"/>
                <w:sz w:val="28"/>
                <w:szCs w:val="28"/>
              </w:rPr>
              <w:t>Web</w:t>
            </w:r>
            <w:r w:rsidRPr="00AE2088">
              <w:rPr>
                <w:rFonts w:ascii="Times New Roman" w:eastAsia="Times New Roman" w:hAnsi="Times New Roman" w:cs="Times New Roman"/>
                <w:color w:val="212529"/>
                <w:sz w:val="28"/>
                <w:szCs w:val="28"/>
                <w:lang w:val="ru-RU"/>
              </w:rPr>
              <w:t xml:space="preserve"> технологий</w:t>
            </w:r>
          </w:p>
        </w:tc>
        <w:tc>
          <w:tcPr>
            <w:tcW w:w="8428" w:type="dxa"/>
            <w:tcBorders>
              <w:top w:val="single" w:sz="6" w:space="0" w:color="DEE2E6"/>
            </w:tcBorders>
            <w:hideMark/>
          </w:tcPr>
          <w:p w:rsidR="007E6783" w:rsidRPr="00AE2088" w:rsidRDefault="007E6783" w:rsidP="007E6783">
            <w:pPr>
              <w:spacing w:after="0" w:line="240" w:lineRule="auto"/>
              <w:ind w:left="-380" w:firstLine="380"/>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4.1. Использовать методы и приемы формализации и алгоритмизации задач при разработке программного кода программного обеспечения.</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10</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 xml:space="preserve">РО 4.2. Разрабатывать сайты с применением </w:t>
            </w:r>
            <w:r w:rsidRPr="00AE2088">
              <w:rPr>
                <w:rFonts w:ascii="Times New Roman" w:eastAsia="Times New Roman" w:hAnsi="Times New Roman" w:cs="Times New Roman"/>
                <w:color w:val="212529"/>
                <w:sz w:val="28"/>
                <w:szCs w:val="28"/>
              </w:rPr>
              <w:t>Web</w:t>
            </w:r>
            <w:r w:rsidRPr="00AE2088">
              <w:rPr>
                <w:rFonts w:ascii="Times New Roman" w:eastAsia="Times New Roman" w:hAnsi="Times New Roman" w:cs="Times New Roman"/>
                <w:color w:val="212529"/>
                <w:sz w:val="28"/>
                <w:szCs w:val="28"/>
                <w:lang w:val="ru-RU"/>
              </w:rPr>
              <w:t xml:space="preserve"> технологий.</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4</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4.3. Организовывать работы по обнаружению системных ошибок, обработка сбоев, совершенствование отдельных модулей программы.</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5</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ПМ 5. Обеспечение работоспособности сетевого оборудования</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5.1. Выполнять монтаж локальной вычислительной сети.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2</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5.2. Обслуживать и эксплуатировать локально-вычислительные сети.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2</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5.3. Устанавливать и конфигурировать сетевое оборудование организации в рамках своей компетенции.</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4</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ПМ 6. Создание и корректировка компьютерной (цифровой) модели</w:t>
            </w: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6.1. Решать задачи моделирования объектов средствами информационных технологий.</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6</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6.2. Проектировать, работать с системами 3</w:t>
            </w:r>
            <w:r w:rsidRPr="00AE2088">
              <w:rPr>
                <w:rFonts w:ascii="Times New Roman" w:eastAsia="Times New Roman" w:hAnsi="Times New Roman" w:cs="Times New Roman"/>
                <w:color w:val="212529"/>
                <w:sz w:val="28"/>
                <w:szCs w:val="28"/>
              </w:rPr>
              <w:t>D</w:t>
            </w:r>
            <w:r w:rsidRPr="00AE2088">
              <w:rPr>
                <w:rFonts w:ascii="Times New Roman" w:eastAsia="Times New Roman" w:hAnsi="Times New Roman" w:cs="Times New Roman"/>
                <w:color w:val="212529"/>
                <w:sz w:val="28"/>
                <w:szCs w:val="28"/>
                <w:lang w:val="ru-RU"/>
              </w:rPr>
              <w:t>-моделирования и формировать представление об основных технологиях моделирования</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5</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sz w:val="28"/>
                <w:szCs w:val="28"/>
              </w:rPr>
            </w:pPr>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lang w:val="ru-RU"/>
              </w:rPr>
            </w:pPr>
            <w:r w:rsidRPr="00AE2088">
              <w:rPr>
                <w:rFonts w:ascii="Times New Roman" w:eastAsia="Times New Roman" w:hAnsi="Times New Roman" w:cs="Times New Roman"/>
                <w:color w:val="212529"/>
                <w:sz w:val="28"/>
                <w:szCs w:val="28"/>
                <w:lang w:val="ru-RU"/>
              </w:rPr>
              <w:t>РО 6.3. Разрабатывать трехмерные модели в соответствии с заданными условиями и модернизировать модель при изменении условий</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7</w:t>
            </w:r>
          </w:p>
        </w:tc>
      </w:tr>
      <w:tr w:rsidR="007E6783" w:rsidRPr="00AE2088" w:rsidTr="005349CB">
        <w:tc>
          <w:tcPr>
            <w:tcW w:w="312"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
        </w:tc>
        <w:tc>
          <w:tcPr>
            <w:tcW w:w="5286"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proofErr w:type="spellStart"/>
            <w:r w:rsidRPr="00AE2088">
              <w:rPr>
                <w:rFonts w:ascii="Times New Roman" w:eastAsia="Times New Roman" w:hAnsi="Times New Roman" w:cs="Times New Roman"/>
                <w:color w:val="212529"/>
                <w:sz w:val="28"/>
                <w:szCs w:val="28"/>
              </w:rPr>
              <w:t>Промежуточная</w:t>
            </w:r>
            <w:proofErr w:type="spellEnd"/>
            <w:r w:rsidRPr="00AE2088">
              <w:rPr>
                <w:rFonts w:ascii="Times New Roman" w:eastAsia="Times New Roman" w:hAnsi="Times New Roman" w:cs="Times New Roman"/>
                <w:color w:val="212529"/>
                <w:sz w:val="28"/>
                <w:szCs w:val="28"/>
              </w:rPr>
              <w:t xml:space="preserve">, </w:t>
            </w:r>
            <w:proofErr w:type="spellStart"/>
            <w:r w:rsidRPr="00AE2088">
              <w:rPr>
                <w:rFonts w:ascii="Times New Roman" w:eastAsia="Times New Roman" w:hAnsi="Times New Roman" w:cs="Times New Roman"/>
                <w:color w:val="212529"/>
                <w:sz w:val="28"/>
                <w:szCs w:val="28"/>
              </w:rPr>
              <w:t>итоговая</w:t>
            </w:r>
            <w:proofErr w:type="spellEnd"/>
            <w:r w:rsidRPr="00AE2088">
              <w:rPr>
                <w:rFonts w:ascii="Times New Roman" w:eastAsia="Times New Roman" w:hAnsi="Times New Roman" w:cs="Times New Roman"/>
                <w:color w:val="212529"/>
                <w:sz w:val="28"/>
                <w:szCs w:val="28"/>
              </w:rPr>
              <w:t xml:space="preserve"> </w:t>
            </w:r>
            <w:proofErr w:type="spellStart"/>
            <w:r w:rsidRPr="00AE2088">
              <w:rPr>
                <w:rFonts w:ascii="Times New Roman" w:eastAsia="Times New Roman" w:hAnsi="Times New Roman" w:cs="Times New Roman"/>
                <w:color w:val="212529"/>
                <w:sz w:val="28"/>
                <w:szCs w:val="28"/>
              </w:rPr>
              <w:t>аттестации</w:t>
            </w:r>
            <w:proofErr w:type="spellEnd"/>
          </w:p>
        </w:tc>
        <w:tc>
          <w:tcPr>
            <w:tcW w:w="8428"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w:t>
            </w:r>
          </w:p>
        </w:tc>
        <w:tc>
          <w:tcPr>
            <w:tcW w:w="1134" w:type="dxa"/>
            <w:tcBorders>
              <w:top w:val="single" w:sz="6" w:space="0" w:color="DEE2E6"/>
            </w:tcBorders>
            <w:hideMark/>
          </w:tcPr>
          <w:p w:rsidR="007E6783" w:rsidRPr="00AE2088" w:rsidRDefault="007E6783" w:rsidP="007E6783">
            <w:pPr>
              <w:spacing w:after="0" w:line="240" w:lineRule="auto"/>
              <w:rPr>
                <w:rFonts w:ascii="Times New Roman" w:eastAsia="Times New Roman" w:hAnsi="Times New Roman" w:cs="Times New Roman"/>
                <w:color w:val="212529"/>
                <w:sz w:val="28"/>
                <w:szCs w:val="28"/>
              </w:rPr>
            </w:pPr>
            <w:r w:rsidRPr="00AE2088">
              <w:rPr>
                <w:rFonts w:ascii="Times New Roman" w:eastAsia="Times New Roman" w:hAnsi="Times New Roman" w:cs="Times New Roman"/>
                <w:color w:val="212529"/>
                <w:sz w:val="28"/>
                <w:szCs w:val="28"/>
              </w:rPr>
              <w:t>9</w:t>
            </w:r>
          </w:p>
        </w:tc>
      </w:tr>
    </w:tbl>
    <w:p w:rsidR="00DA74BB" w:rsidRPr="00AE2088" w:rsidRDefault="00DA74BB">
      <w:pPr>
        <w:rPr>
          <w:rFonts w:ascii="Times New Roman" w:hAnsi="Times New Roman" w:cs="Times New Roman"/>
          <w:sz w:val="28"/>
          <w:szCs w:val="28"/>
        </w:rPr>
      </w:pPr>
    </w:p>
    <w:sectPr w:rsidR="00DA74BB" w:rsidRPr="00AE2088" w:rsidSect="00AE2088">
      <w:pgSz w:w="15840" w:h="12240" w:orient="landscape"/>
      <w:pgMar w:top="851" w:right="1134" w:bottom="426"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69" w:rsidRDefault="00533B69" w:rsidP="007D40E2">
      <w:pPr>
        <w:spacing w:after="0" w:line="240" w:lineRule="auto"/>
      </w:pPr>
      <w:r>
        <w:separator/>
      </w:r>
    </w:p>
  </w:endnote>
  <w:endnote w:type="continuationSeparator" w:id="0">
    <w:p w:rsidR="00533B69" w:rsidRDefault="00533B69" w:rsidP="007D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69" w:rsidRDefault="00533B69" w:rsidP="007D40E2">
      <w:pPr>
        <w:spacing w:after="0" w:line="240" w:lineRule="auto"/>
      </w:pPr>
      <w:r>
        <w:separator/>
      </w:r>
    </w:p>
  </w:footnote>
  <w:footnote w:type="continuationSeparator" w:id="0">
    <w:p w:rsidR="00533B69" w:rsidRDefault="00533B69" w:rsidP="007D4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83"/>
    <w:rsid w:val="0019098E"/>
    <w:rsid w:val="00223700"/>
    <w:rsid w:val="004A1E87"/>
    <w:rsid w:val="00533B69"/>
    <w:rsid w:val="005349CB"/>
    <w:rsid w:val="007D40E2"/>
    <w:rsid w:val="007E6783"/>
    <w:rsid w:val="008A7F05"/>
    <w:rsid w:val="00AE2088"/>
    <w:rsid w:val="00DA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9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49CB"/>
    <w:rPr>
      <w:rFonts w:ascii="Segoe UI" w:hAnsi="Segoe UI" w:cs="Segoe UI"/>
      <w:sz w:val="18"/>
      <w:szCs w:val="18"/>
    </w:rPr>
  </w:style>
  <w:style w:type="paragraph" w:styleId="a5">
    <w:name w:val="header"/>
    <w:basedOn w:val="a"/>
    <w:link w:val="a6"/>
    <w:uiPriority w:val="99"/>
    <w:unhideWhenUsed/>
    <w:rsid w:val="007D40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40E2"/>
  </w:style>
  <w:style w:type="paragraph" w:styleId="a7">
    <w:name w:val="footer"/>
    <w:basedOn w:val="a"/>
    <w:link w:val="a8"/>
    <w:uiPriority w:val="99"/>
    <w:unhideWhenUsed/>
    <w:rsid w:val="007D40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4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9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49CB"/>
    <w:rPr>
      <w:rFonts w:ascii="Segoe UI" w:hAnsi="Segoe UI" w:cs="Segoe UI"/>
      <w:sz w:val="18"/>
      <w:szCs w:val="18"/>
    </w:rPr>
  </w:style>
  <w:style w:type="paragraph" w:styleId="a5">
    <w:name w:val="header"/>
    <w:basedOn w:val="a"/>
    <w:link w:val="a6"/>
    <w:uiPriority w:val="99"/>
    <w:unhideWhenUsed/>
    <w:rsid w:val="007D40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40E2"/>
  </w:style>
  <w:style w:type="paragraph" w:styleId="a7">
    <w:name w:val="footer"/>
    <w:basedOn w:val="a"/>
    <w:link w:val="a8"/>
    <w:uiPriority w:val="99"/>
    <w:unhideWhenUsed/>
    <w:rsid w:val="007D40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54051">
      <w:bodyDiv w:val="1"/>
      <w:marLeft w:val="0"/>
      <w:marRight w:val="0"/>
      <w:marTop w:val="0"/>
      <w:marBottom w:val="0"/>
      <w:divBdr>
        <w:top w:val="none" w:sz="0" w:space="0" w:color="auto"/>
        <w:left w:val="none" w:sz="0" w:space="0" w:color="auto"/>
        <w:bottom w:val="none" w:sz="0" w:space="0" w:color="auto"/>
        <w:right w:val="none" w:sz="0" w:space="0" w:color="auto"/>
      </w:divBdr>
      <w:divsChild>
        <w:div w:id="184559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10</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Microsoft</cp:lastModifiedBy>
  <cp:revision>5</cp:revision>
  <cp:lastPrinted>2024-03-12T05:26:00Z</cp:lastPrinted>
  <dcterms:created xsi:type="dcterms:W3CDTF">2022-08-26T07:07:00Z</dcterms:created>
  <dcterms:modified xsi:type="dcterms:W3CDTF">2024-03-14T16:49:00Z</dcterms:modified>
</cp:coreProperties>
</file>