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BD2" w:rsidRDefault="00391BD2" w:rsidP="002029B2">
      <w:pPr>
        <w:spacing w:after="0"/>
        <w:ind w:firstLine="567"/>
        <w:jc w:val="both"/>
        <w:rPr>
          <w:rFonts w:ascii="Times New Roman" w:hAnsi="Times New Roman" w:cs="Times New Roman"/>
          <w:sz w:val="28"/>
          <w:szCs w:val="28"/>
          <w:lang w:val="kk-KZ"/>
        </w:rPr>
      </w:pPr>
    </w:p>
    <w:p w:rsidR="002C6800" w:rsidRDefault="002C6800" w:rsidP="002029B2">
      <w:pPr>
        <w:spacing w:after="0"/>
        <w:ind w:firstLine="567"/>
        <w:jc w:val="both"/>
        <w:rPr>
          <w:rFonts w:ascii="Times New Roman" w:hAnsi="Times New Roman" w:cs="Times New Roman"/>
          <w:sz w:val="28"/>
          <w:szCs w:val="28"/>
          <w:lang w:val="kk-KZ"/>
        </w:rPr>
      </w:pPr>
      <w:r w:rsidRPr="007413BB">
        <w:rPr>
          <w:rFonts w:ascii="Times New Roman" w:hAnsi="Times New Roman" w:cs="Times New Roman"/>
          <w:sz w:val="28"/>
          <w:szCs w:val="28"/>
          <w:lang w:val="kk-KZ"/>
        </w:rPr>
        <w:t xml:space="preserve">«Шонжы политехникалық колледжі» МКҚК -  Қазақстан ССР Жоғарғы Кеңесінің Жарлығымен, 1959 жылы Алматы облысы, Ұйғыр ауданы, Кетпен ауылында Чапаев атындағы техника жөндеу станциясы жанында механизаторларды даярлайтын курс көлемінде </w:t>
      </w:r>
      <w:r w:rsidR="002029B2" w:rsidRPr="007413BB">
        <w:rPr>
          <w:rFonts w:ascii="Times New Roman" w:hAnsi="Times New Roman" w:cs="Times New Roman"/>
          <w:sz w:val="28"/>
          <w:szCs w:val="28"/>
          <w:lang w:val="kk-KZ"/>
        </w:rPr>
        <w:t xml:space="preserve">1959 жылы </w:t>
      </w:r>
      <w:r w:rsidRPr="007413BB">
        <w:rPr>
          <w:rFonts w:ascii="Times New Roman" w:hAnsi="Times New Roman" w:cs="Times New Roman"/>
          <w:sz w:val="28"/>
          <w:szCs w:val="28"/>
          <w:lang w:val="kk-KZ"/>
        </w:rPr>
        <w:t xml:space="preserve">ашылды. 1963 - жылы №144 ауылдық кәсіптік училище болып, Шонжы ауылына көшірілді. 1980 - жылы №9 орта кәсіптік техникалық училище болып аталды. 2003 - жылы №9 кәсіптік мектеп болып өзгертілді. 2008- жылы №9 кәсіптік лицей, ал 2013- жылдың 15 мамырынан Алматы облысының әкімінің №138 Қаулысы негізінде  «Шонжы политехникалық колледжі» МКҚК болып өзгертілді. </w:t>
      </w:r>
    </w:p>
    <w:p w:rsidR="002C6800" w:rsidRDefault="002C6800" w:rsidP="002029B2">
      <w:pPr>
        <w:pStyle w:val="a3"/>
        <w:spacing w:before="0" w:beforeAutospacing="0" w:after="0" w:afterAutospacing="0"/>
        <w:ind w:firstLine="567"/>
        <w:jc w:val="both"/>
        <w:rPr>
          <w:rFonts w:eastAsiaTheme="minorEastAsia"/>
          <w:color w:val="000000" w:themeColor="text1"/>
          <w:kern w:val="24"/>
          <w:sz w:val="28"/>
          <w:szCs w:val="28"/>
          <w:lang w:val="kk-KZ"/>
        </w:rPr>
      </w:pPr>
      <w:r w:rsidRPr="002C6800">
        <w:rPr>
          <w:rFonts w:eastAsiaTheme="minorEastAsia"/>
          <w:b/>
          <w:bCs/>
          <w:color w:val="000000" w:themeColor="text1"/>
          <w:kern w:val="24"/>
          <w:sz w:val="28"/>
          <w:szCs w:val="28"/>
          <w:lang w:val="kk-KZ"/>
        </w:rPr>
        <w:t>Колледждің миссиясы:</w:t>
      </w:r>
      <w:r w:rsidRPr="002C6800">
        <w:rPr>
          <w:rFonts w:eastAsiaTheme="minorEastAsia"/>
          <w:color w:val="000000" w:themeColor="text1"/>
          <w:kern w:val="24"/>
          <w:sz w:val="28"/>
          <w:szCs w:val="28"/>
          <w:lang w:val="kk-KZ"/>
        </w:rPr>
        <w:t xml:space="preserve"> «Өңірдің еңбек нарығына қажетті, бәсекеге қабілетті жоғары білікті кәсіби құзіреттілікке ие, жұмысшы кадрларды дайындау»</w:t>
      </w:r>
      <w:r>
        <w:rPr>
          <w:rFonts w:eastAsiaTheme="minorEastAsia"/>
          <w:color w:val="000000" w:themeColor="text1"/>
          <w:kern w:val="24"/>
          <w:sz w:val="28"/>
          <w:szCs w:val="28"/>
          <w:lang w:val="kk-KZ"/>
        </w:rPr>
        <w:t>.</w:t>
      </w:r>
    </w:p>
    <w:p w:rsidR="00233D38" w:rsidRDefault="002C6800" w:rsidP="00233D38">
      <w:pPr>
        <w:spacing w:after="0"/>
        <w:ind w:firstLine="567"/>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2029B2">
        <w:rPr>
          <w:rFonts w:ascii="Times New Roman" w:hAnsi="Times New Roman" w:cs="Times New Roman"/>
          <w:sz w:val="24"/>
          <w:szCs w:val="24"/>
          <w:lang w:val="kk-KZ"/>
        </w:rPr>
        <w:t xml:space="preserve">   </w:t>
      </w:r>
    </w:p>
    <w:p w:rsidR="00233D38" w:rsidRPr="00D51882" w:rsidRDefault="00233D38" w:rsidP="00233D38">
      <w:pPr>
        <w:spacing w:after="0"/>
        <w:ind w:firstLine="567"/>
        <w:jc w:val="center"/>
        <w:rPr>
          <w:rFonts w:ascii="Times New Roman" w:hAnsi="Times New Roman" w:cs="Times New Roman"/>
          <w:b/>
          <w:sz w:val="28"/>
          <w:szCs w:val="28"/>
          <w:lang w:val="kk-KZ"/>
        </w:rPr>
      </w:pPr>
      <w:r w:rsidRPr="00D51882">
        <w:rPr>
          <w:rFonts w:ascii="Times New Roman" w:hAnsi="Times New Roman" w:cs="Times New Roman"/>
          <w:b/>
          <w:sz w:val="28"/>
          <w:szCs w:val="28"/>
          <w:lang w:val="kk-KZ"/>
        </w:rPr>
        <w:t>Колледжді</w:t>
      </w:r>
      <w:r>
        <w:rPr>
          <w:rFonts w:ascii="Times New Roman" w:hAnsi="Times New Roman" w:cs="Times New Roman"/>
          <w:b/>
          <w:sz w:val="28"/>
          <w:szCs w:val="28"/>
          <w:lang w:val="kk-KZ"/>
        </w:rPr>
        <w:t>ң</w:t>
      </w:r>
      <w:r w:rsidRPr="00D51882">
        <w:rPr>
          <w:rFonts w:ascii="Times New Roman" w:hAnsi="Times New Roman" w:cs="Times New Roman"/>
          <w:b/>
          <w:sz w:val="28"/>
          <w:szCs w:val="28"/>
          <w:lang w:val="kk-KZ"/>
        </w:rPr>
        <w:t xml:space="preserve"> материалдық-техникалық </w:t>
      </w:r>
      <w:r>
        <w:rPr>
          <w:rFonts w:ascii="Times New Roman" w:hAnsi="Times New Roman" w:cs="Times New Roman"/>
          <w:b/>
          <w:sz w:val="28"/>
          <w:szCs w:val="28"/>
          <w:lang w:val="kk-KZ"/>
        </w:rPr>
        <w:t>базасы</w:t>
      </w:r>
    </w:p>
    <w:p w:rsidR="00233D38" w:rsidRDefault="00233D38" w:rsidP="00972E18">
      <w:pPr>
        <w:spacing w:after="0"/>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Колледждің о</w:t>
      </w:r>
      <w:r w:rsidRPr="00BC4C59">
        <w:rPr>
          <w:rFonts w:ascii="Times New Roman" w:hAnsi="Times New Roman" w:cs="Times New Roman"/>
          <w:sz w:val="28"/>
          <w:szCs w:val="28"/>
          <w:lang w:val="kk-KZ"/>
        </w:rPr>
        <w:t xml:space="preserve">қу корпусында </w:t>
      </w:r>
      <w:r>
        <w:rPr>
          <w:rFonts w:ascii="Times New Roman" w:hAnsi="Times New Roman" w:cs="Times New Roman"/>
          <w:sz w:val="28"/>
          <w:szCs w:val="28"/>
          <w:lang w:val="kk-KZ"/>
        </w:rPr>
        <w:t>з</w:t>
      </w:r>
      <w:r w:rsidRPr="00BC4C59">
        <w:rPr>
          <w:rFonts w:ascii="Times New Roman" w:hAnsi="Times New Roman" w:cs="Times New Roman"/>
          <w:sz w:val="28"/>
          <w:szCs w:val="28"/>
          <w:lang w:val="kk-KZ"/>
        </w:rPr>
        <w:t xml:space="preserve">аманауи </w:t>
      </w:r>
      <w:r>
        <w:rPr>
          <w:rFonts w:ascii="Times New Roman" w:hAnsi="Times New Roman" w:cs="Times New Roman"/>
          <w:sz w:val="28"/>
          <w:szCs w:val="28"/>
          <w:lang w:val="kk-KZ"/>
        </w:rPr>
        <w:t xml:space="preserve">инвентарьлармен </w:t>
      </w:r>
      <w:r w:rsidRPr="00BC4C59">
        <w:rPr>
          <w:rFonts w:ascii="Times New Roman" w:hAnsi="Times New Roman" w:cs="Times New Roman"/>
          <w:sz w:val="28"/>
          <w:szCs w:val="28"/>
          <w:lang w:val="kk-KZ"/>
        </w:rPr>
        <w:t xml:space="preserve">жабдықталған </w:t>
      </w:r>
      <w:r>
        <w:rPr>
          <w:rFonts w:ascii="Times New Roman" w:hAnsi="Times New Roman" w:cs="Times New Roman"/>
          <w:sz w:val="28"/>
          <w:szCs w:val="28"/>
          <w:lang w:val="kk-KZ"/>
        </w:rPr>
        <w:t xml:space="preserve">26 </w:t>
      </w:r>
      <w:r w:rsidRPr="00BC4C59">
        <w:rPr>
          <w:rFonts w:ascii="Times New Roman" w:hAnsi="Times New Roman" w:cs="Times New Roman"/>
          <w:sz w:val="28"/>
          <w:szCs w:val="28"/>
          <w:lang w:val="kk-KZ"/>
        </w:rPr>
        <w:t>оқу</w:t>
      </w:r>
      <w:r>
        <w:rPr>
          <w:rFonts w:ascii="Times New Roman" w:hAnsi="Times New Roman" w:cs="Times New Roman"/>
          <w:sz w:val="28"/>
          <w:szCs w:val="28"/>
          <w:lang w:val="kk-KZ"/>
        </w:rPr>
        <w:t xml:space="preserve"> пән</w:t>
      </w:r>
      <w:r w:rsidRPr="00BC4C59">
        <w:rPr>
          <w:rFonts w:ascii="Times New Roman" w:hAnsi="Times New Roman" w:cs="Times New Roman"/>
          <w:sz w:val="28"/>
          <w:szCs w:val="28"/>
          <w:lang w:val="kk-KZ"/>
        </w:rPr>
        <w:t xml:space="preserve"> кабинеттер</w:t>
      </w:r>
      <w:r w:rsidR="00381E79">
        <w:rPr>
          <w:rFonts w:ascii="Times New Roman" w:hAnsi="Times New Roman" w:cs="Times New Roman"/>
          <w:sz w:val="28"/>
          <w:szCs w:val="28"/>
          <w:lang w:val="kk-KZ"/>
        </w:rPr>
        <w:t>і</w:t>
      </w:r>
      <w:r w:rsidRPr="00BC4C59">
        <w:rPr>
          <w:rFonts w:ascii="Times New Roman" w:hAnsi="Times New Roman" w:cs="Times New Roman"/>
          <w:sz w:val="28"/>
          <w:szCs w:val="28"/>
          <w:lang w:val="kk-KZ"/>
        </w:rPr>
        <w:t xml:space="preserve"> мен зертханалар</w:t>
      </w:r>
      <w:r w:rsidR="00381E79">
        <w:rPr>
          <w:rFonts w:ascii="Times New Roman" w:hAnsi="Times New Roman" w:cs="Times New Roman"/>
          <w:sz w:val="28"/>
          <w:szCs w:val="28"/>
          <w:lang w:val="kk-KZ"/>
        </w:rPr>
        <w:t>ы</w:t>
      </w:r>
      <w:r w:rsidRPr="00BC4C59">
        <w:rPr>
          <w:rFonts w:ascii="Times New Roman" w:hAnsi="Times New Roman" w:cs="Times New Roman"/>
          <w:sz w:val="28"/>
          <w:szCs w:val="28"/>
          <w:lang w:val="kk-KZ"/>
        </w:rPr>
        <w:t xml:space="preserve">, </w:t>
      </w:r>
      <w:r w:rsidR="00381E79">
        <w:rPr>
          <w:rFonts w:ascii="Times New Roman" w:hAnsi="Times New Roman" w:cs="Times New Roman"/>
          <w:sz w:val="28"/>
          <w:szCs w:val="28"/>
          <w:lang w:val="kk-KZ"/>
        </w:rPr>
        <w:t xml:space="preserve">мультимедиялық кабинет, </w:t>
      </w:r>
      <w:r w:rsidR="00381E79" w:rsidRPr="00BC4C59">
        <w:rPr>
          <w:rFonts w:ascii="Times New Roman" w:hAnsi="Times New Roman" w:cs="Times New Roman"/>
          <w:sz w:val="28"/>
          <w:szCs w:val="28"/>
          <w:lang w:val="kk-KZ"/>
        </w:rPr>
        <w:t>оқу залы бар кітапхана</w:t>
      </w:r>
      <w:r w:rsidR="00381E79">
        <w:rPr>
          <w:rFonts w:ascii="Times New Roman" w:hAnsi="Times New Roman" w:cs="Times New Roman"/>
          <w:sz w:val="28"/>
          <w:szCs w:val="28"/>
          <w:lang w:val="kk-KZ"/>
        </w:rPr>
        <w:t>,</w:t>
      </w:r>
      <w:r w:rsidR="00381E79" w:rsidRPr="00BC4C59">
        <w:rPr>
          <w:rFonts w:ascii="Times New Roman" w:hAnsi="Times New Roman" w:cs="Times New Roman"/>
          <w:sz w:val="28"/>
          <w:szCs w:val="28"/>
          <w:lang w:val="kk-KZ"/>
        </w:rPr>
        <w:t xml:space="preserve"> </w:t>
      </w:r>
      <w:r w:rsidR="00381E79">
        <w:rPr>
          <w:rFonts w:ascii="Times New Roman" w:hAnsi="Times New Roman" w:cs="Times New Roman"/>
          <w:sz w:val="28"/>
          <w:szCs w:val="28"/>
          <w:lang w:val="kk-KZ"/>
        </w:rPr>
        <w:t>спорт залы,</w:t>
      </w:r>
      <w:r w:rsidR="00381E79" w:rsidRPr="00BC4C59">
        <w:rPr>
          <w:rFonts w:ascii="Times New Roman" w:hAnsi="Times New Roman" w:cs="Times New Roman"/>
          <w:sz w:val="28"/>
          <w:szCs w:val="28"/>
          <w:lang w:val="kk-KZ"/>
        </w:rPr>
        <w:t xml:space="preserve"> </w:t>
      </w:r>
      <w:r w:rsidRPr="00BC4C59">
        <w:rPr>
          <w:rFonts w:ascii="Times New Roman" w:hAnsi="Times New Roman" w:cs="Times New Roman"/>
          <w:sz w:val="28"/>
          <w:szCs w:val="28"/>
          <w:lang w:val="kk-KZ"/>
        </w:rPr>
        <w:t>120 орынды акт залы</w:t>
      </w:r>
      <w:r w:rsidR="00381E79">
        <w:rPr>
          <w:rFonts w:ascii="Times New Roman" w:hAnsi="Times New Roman" w:cs="Times New Roman"/>
          <w:sz w:val="28"/>
          <w:szCs w:val="28"/>
          <w:lang w:val="kk-KZ"/>
        </w:rPr>
        <w:t>,</w:t>
      </w:r>
      <w:r w:rsidRPr="00BC4C59">
        <w:rPr>
          <w:rFonts w:ascii="Times New Roman" w:hAnsi="Times New Roman" w:cs="Times New Roman"/>
          <w:sz w:val="28"/>
          <w:szCs w:val="28"/>
          <w:lang w:val="kk-KZ"/>
        </w:rPr>
        <w:t xml:space="preserve"> </w:t>
      </w:r>
      <w:r w:rsidR="00381E79" w:rsidRPr="00BC4C59">
        <w:rPr>
          <w:rFonts w:ascii="Times New Roman" w:hAnsi="Times New Roman" w:cs="Times New Roman"/>
          <w:sz w:val="28"/>
          <w:szCs w:val="28"/>
          <w:lang w:val="kk-KZ"/>
        </w:rPr>
        <w:t xml:space="preserve">120 орындық асхана медициналық пункті </w:t>
      </w:r>
      <w:r w:rsidR="00381E79">
        <w:rPr>
          <w:rFonts w:ascii="Times New Roman" w:hAnsi="Times New Roman" w:cs="Times New Roman"/>
          <w:sz w:val="28"/>
          <w:szCs w:val="28"/>
          <w:lang w:val="kk-KZ"/>
        </w:rPr>
        <w:t xml:space="preserve">жұмыс істейді. Сондай-ақ </w:t>
      </w:r>
      <w:r>
        <w:rPr>
          <w:rFonts w:ascii="Times New Roman" w:hAnsi="Times New Roman" w:cs="Times New Roman"/>
          <w:sz w:val="28"/>
          <w:szCs w:val="28"/>
          <w:lang w:val="kk-KZ"/>
        </w:rPr>
        <w:t xml:space="preserve">өндірістік оқыту сабақтарын өткізуге арналған </w:t>
      </w:r>
      <w:r w:rsidR="00CF425C">
        <w:rPr>
          <w:rFonts w:ascii="Times New Roman" w:hAnsi="Times New Roman" w:cs="Times New Roman"/>
          <w:sz w:val="28"/>
          <w:szCs w:val="28"/>
          <w:lang w:val="kk-KZ"/>
        </w:rPr>
        <w:t>4 шеберхана мен 5</w:t>
      </w:r>
      <w:r>
        <w:rPr>
          <w:rFonts w:ascii="Times New Roman" w:hAnsi="Times New Roman" w:cs="Times New Roman"/>
          <w:sz w:val="28"/>
          <w:szCs w:val="28"/>
          <w:lang w:val="kk-KZ"/>
        </w:rPr>
        <w:t xml:space="preserve"> зертхана</w:t>
      </w:r>
      <w:r w:rsidR="00381E79">
        <w:rPr>
          <w:rFonts w:ascii="Times New Roman" w:hAnsi="Times New Roman" w:cs="Times New Roman"/>
          <w:sz w:val="28"/>
          <w:szCs w:val="28"/>
          <w:lang w:val="kk-KZ"/>
        </w:rPr>
        <w:t xml:space="preserve"> және білім алушыларды орналастыруға арналған   </w:t>
      </w:r>
      <w:r>
        <w:rPr>
          <w:rFonts w:ascii="Times New Roman" w:hAnsi="Times New Roman" w:cs="Times New Roman"/>
          <w:sz w:val="28"/>
          <w:szCs w:val="28"/>
          <w:lang w:val="kk-KZ"/>
        </w:rPr>
        <w:t xml:space="preserve"> </w:t>
      </w:r>
      <w:r w:rsidR="00381E79">
        <w:rPr>
          <w:rFonts w:ascii="Times New Roman" w:hAnsi="Times New Roman" w:cs="Times New Roman"/>
          <w:sz w:val="28"/>
          <w:szCs w:val="28"/>
          <w:lang w:val="kk-KZ"/>
        </w:rPr>
        <w:t>100 жатын-орынды жатақхана бар</w:t>
      </w:r>
      <w:r w:rsidRPr="00BC4C59">
        <w:rPr>
          <w:rFonts w:ascii="Times New Roman" w:hAnsi="Times New Roman" w:cs="Times New Roman"/>
          <w:sz w:val="28"/>
          <w:szCs w:val="28"/>
          <w:lang w:val="kk-KZ"/>
        </w:rPr>
        <w:t>. Колледждің оқу корпустары мен оқу-өндірістік шеберханалары мен зертханаларының жағдайы санитарлық нормаларға, өртке қарсы қауіпсіздік талаптарына сәйкес келеді.</w:t>
      </w:r>
      <w:r>
        <w:rPr>
          <w:rFonts w:ascii="Times New Roman" w:hAnsi="Times New Roman" w:cs="Times New Roman"/>
          <w:sz w:val="28"/>
          <w:szCs w:val="28"/>
          <w:lang w:val="kk-KZ"/>
        </w:rPr>
        <w:t xml:space="preserve">  </w:t>
      </w:r>
      <w:r w:rsidRPr="00BC4C59">
        <w:rPr>
          <w:rFonts w:ascii="Times New Roman" w:hAnsi="Times New Roman" w:cs="Times New Roman"/>
          <w:sz w:val="28"/>
          <w:szCs w:val="28"/>
          <w:lang w:val="kk-KZ"/>
        </w:rPr>
        <w:t>Кабинеттердің, зертханалардың паспорттары, кіріспе нұсқаулы журналдары, кабинеттердің жұмыс жоспарлары бар. Колледждің кабинеттерінде, зертханаларында негізгі және қосымша әдебиеттер, нормативтік құжаттар</w:t>
      </w:r>
      <w:r>
        <w:rPr>
          <w:rFonts w:ascii="Times New Roman" w:hAnsi="Times New Roman" w:cs="Times New Roman"/>
          <w:sz w:val="28"/>
          <w:szCs w:val="28"/>
          <w:lang w:val="kk-KZ"/>
        </w:rPr>
        <w:t>, к</w:t>
      </w:r>
      <w:r w:rsidRPr="00BC4C59">
        <w:rPr>
          <w:rFonts w:ascii="Times New Roman" w:hAnsi="Times New Roman" w:cs="Times New Roman"/>
          <w:sz w:val="28"/>
          <w:szCs w:val="28"/>
          <w:lang w:val="kk-KZ"/>
        </w:rPr>
        <w:t>өрнекі құралдар, практикалық сабақтар мен пәндер бойынша өзіндік жұмыстарды орындауға арналған тапсырмалар бар.</w:t>
      </w:r>
    </w:p>
    <w:p w:rsidR="00972E18" w:rsidRPr="00BF0DF5" w:rsidRDefault="00904264" w:rsidP="00972E18">
      <w:pPr>
        <w:spacing w:after="0"/>
        <w:ind w:firstLine="567"/>
        <w:jc w:val="both"/>
        <w:rPr>
          <w:rFonts w:ascii="Times New Roman" w:hAnsi="Times New Roman" w:cs="Times New Roman"/>
          <w:sz w:val="28"/>
          <w:szCs w:val="28"/>
          <w:lang w:val="kk-KZ"/>
        </w:rPr>
      </w:pPr>
      <w:r w:rsidRPr="00BF0DF5">
        <w:rPr>
          <w:rFonts w:ascii="Times New Roman" w:hAnsi="Times New Roman" w:cs="Times New Roman"/>
          <w:sz w:val="28"/>
          <w:szCs w:val="28"/>
          <w:lang w:val="kk-KZ"/>
        </w:rPr>
        <w:t xml:space="preserve">2024 жылға оқу материалдық базаны нығайту мақсатында </w:t>
      </w:r>
      <w:r w:rsidR="00972E18" w:rsidRPr="00BF0DF5">
        <w:rPr>
          <w:rFonts w:ascii="Times New Roman" w:hAnsi="Times New Roman" w:cs="Times New Roman"/>
          <w:sz w:val="28"/>
          <w:szCs w:val="28"/>
          <w:lang w:val="kk-KZ"/>
        </w:rPr>
        <w:t xml:space="preserve">5 993 000 тг. соммасына бюджеттік өтінім жасалып  </w:t>
      </w:r>
      <w:r w:rsidRPr="00BF0DF5">
        <w:rPr>
          <w:rFonts w:ascii="Times New Roman" w:eastAsiaTheme="minorEastAsia" w:hAnsi="Times New Roman" w:cs="Times New Roman"/>
          <w:color w:val="000000" w:themeColor="text1"/>
          <w:kern w:val="24"/>
          <w:sz w:val="28"/>
          <w:szCs w:val="28"/>
          <w:lang w:val="kk-KZ"/>
        </w:rPr>
        <w:t xml:space="preserve">«Алматы облыстық білім басқармасы» ММ-не </w:t>
      </w:r>
      <w:r w:rsidR="00972E18" w:rsidRPr="00BF0DF5">
        <w:rPr>
          <w:rFonts w:ascii="Times New Roman" w:eastAsiaTheme="minorEastAsia" w:hAnsi="Times New Roman" w:cs="Times New Roman"/>
          <w:color w:val="000000" w:themeColor="text1"/>
          <w:kern w:val="24"/>
          <w:sz w:val="28"/>
          <w:szCs w:val="28"/>
          <w:lang w:val="kk-KZ"/>
        </w:rPr>
        <w:t>тапсырылды.</w:t>
      </w:r>
      <w:r w:rsidR="00972E18" w:rsidRPr="00BF0DF5">
        <w:rPr>
          <w:rFonts w:ascii="Times New Roman" w:hAnsi="Times New Roman" w:cs="Times New Roman"/>
          <w:sz w:val="28"/>
          <w:szCs w:val="28"/>
          <w:lang w:val="kk-KZ"/>
        </w:rPr>
        <w:t xml:space="preserve"> Атап айтқанда:</w:t>
      </w:r>
    </w:p>
    <w:p w:rsidR="00972E18" w:rsidRPr="00BF0DF5" w:rsidRDefault="00972E18" w:rsidP="00972E18">
      <w:pPr>
        <w:pStyle w:val="a5"/>
        <w:numPr>
          <w:ilvl w:val="0"/>
          <w:numId w:val="4"/>
        </w:numPr>
        <w:spacing w:after="0"/>
        <w:jc w:val="both"/>
        <w:rPr>
          <w:rFonts w:ascii="Times New Roman" w:hAnsi="Times New Roman" w:cs="Times New Roman"/>
          <w:sz w:val="28"/>
          <w:szCs w:val="28"/>
          <w:lang w:val="kk-KZ"/>
        </w:rPr>
      </w:pPr>
      <w:r w:rsidRPr="00BF0DF5">
        <w:rPr>
          <w:rFonts w:ascii="Times New Roman" w:hAnsi="Times New Roman" w:cs="Times New Roman"/>
          <w:sz w:val="28"/>
          <w:szCs w:val="28"/>
          <w:lang w:val="kk-KZ"/>
        </w:rPr>
        <w:t>Спорт жабдықтарына – 1 217 000 тг;</w:t>
      </w:r>
    </w:p>
    <w:p w:rsidR="00904264" w:rsidRPr="00BF0DF5" w:rsidRDefault="00972E18" w:rsidP="00972E18">
      <w:pPr>
        <w:pStyle w:val="a5"/>
        <w:numPr>
          <w:ilvl w:val="0"/>
          <w:numId w:val="4"/>
        </w:numPr>
        <w:spacing w:after="0"/>
        <w:jc w:val="both"/>
        <w:rPr>
          <w:rFonts w:ascii="Times New Roman" w:hAnsi="Times New Roman" w:cs="Times New Roman"/>
          <w:sz w:val="28"/>
          <w:szCs w:val="28"/>
          <w:lang w:val="kk-KZ"/>
        </w:rPr>
      </w:pPr>
      <w:r w:rsidRPr="00BF0DF5">
        <w:rPr>
          <w:rFonts w:ascii="Times New Roman" w:hAnsi="Times New Roman" w:cs="Times New Roman"/>
          <w:sz w:val="28"/>
          <w:szCs w:val="28"/>
          <w:lang w:val="kk-KZ"/>
        </w:rPr>
        <w:t>«Тамақтандыруды ұй</w:t>
      </w:r>
      <w:bookmarkStart w:id="0" w:name="_GoBack"/>
      <w:bookmarkEnd w:id="0"/>
      <w:r w:rsidRPr="00BF0DF5">
        <w:rPr>
          <w:rFonts w:ascii="Times New Roman" w:hAnsi="Times New Roman" w:cs="Times New Roman"/>
          <w:sz w:val="28"/>
          <w:szCs w:val="28"/>
          <w:lang w:val="kk-KZ"/>
        </w:rPr>
        <w:t>ымдастыру» мамандығы бойынша – 1 965 000 тг;</w:t>
      </w:r>
    </w:p>
    <w:p w:rsidR="00972E18" w:rsidRPr="00BF0DF5" w:rsidRDefault="00972E18" w:rsidP="00972E18">
      <w:pPr>
        <w:pStyle w:val="a5"/>
        <w:numPr>
          <w:ilvl w:val="0"/>
          <w:numId w:val="4"/>
        </w:numPr>
        <w:spacing w:after="0"/>
        <w:jc w:val="both"/>
        <w:rPr>
          <w:rFonts w:ascii="Times New Roman" w:hAnsi="Times New Roman" w:cs="Times New Roman"/>
          <w:sz w:val="28"/>
          <w:szCs w:val="28"/>
          <w:lang w:val="kk-KZ"/>
        </w:rPr>
      </w:pPr>
      <w:r w:rsidRPr="00BF0DF5">
        <w:rPr>
          <w:rFonts w:ascii="Times New Roman" w:hAnsi="Times New Roman" w:cs="Times New Roman"/>
          <w:sz w:val="28"/>
          <w:szCs w:val="28"/>
          <w:lang w:val="kk-KZ"/>
        </w:rPr>
        <w:t>«Ауылшаруашылығын механикаландыру» мамандығы бойынша – 1 209 000 тг;</w:t>
      </w:r>
    </w:p>
    <w:p w:rsidR="00972E18" w:rsidRPr="00BF0DF5" w:rsidRDefault="00972E18" w:rsidP="00972E18">
      <w:pPr>
        <w:pStyle w:val="a5"/>
        <w:numPr>
          <w:ilvl w:val="0"/>
          <w:numId w:val="4"/>
        </w:numPr>
        <w:spacing w:after="0"/>
        <w:jc w:val="both"/>
        <w:rPr>
          <w:rFonts w:ascii="Times New Roman" w:hAnsi="Times New Roman" w:cs="Times New Roman"/>
          <w:sz w:val="28"/>
          <w:szCs w:val="28"/>
          <w:lang w:val="kk-KZ"/>
        </w:rPr>
      </w:pPr>
      <w:r w:rsidRPr="00BF0DF5">
        <w:rPr>
          <w:rFonts w:ascii="Times New Roman" w:hAnsi="Times New Roman" w:cs="Times New Roman"/>
          <w:sz w:val="28"/>
          <w:szCs w:val="28"/>
          <w:lang w:val="kk-KZ"/>
        </w:rPr>
        <w:t>Оқұлықтар – 1 602 000 тг.</w:t>
      </w:r>
    </w:p>
    <w:p w:rsidR="00CF425C" w:rsidRDefault="00CF425C" w:rsidP="00CF425C">
      <w:pPr>
        <w:spacing w:after="0"/>
        <w:jc w:val="both"/>
        <w:rPr>
          <w:rFonts w:ascii="Times New Roman" w:hAnsi="Times New Roman" w:cs="Times New Roman"/>
          <w:sz w:val="28"/>
          <w:szCs w:val="28"/>
          <w:lang w:val="kk-KZ"/>
        </w:rPr>
      </w:pPr>
      <w:r w:rsidRPr="00BF0DF5">
        <w:rPr>
          <w:rFonts w:ascii="Times New Roman" w:hAnsi="Times New Roman" w:cs="Times New Roman"/>
          <w:sz w:val="28"/>
          <w:szCs w:val="28"/>
          <w:lang w:val="kk-KZ"/>
        </w:rPr>
        <w:t xml:space="preserve">       Оқу жылының басында өндірістік оқыту шеберханалары мен зертханаларында жарықтандыру жүйелері толық жаңартылынды.</w:t>
      </w:r>
    </w:p>
    <w:p w:rsidR="00CF425C" w:rsidRPr="00CF425C" w:rsidRDefault="00CF425C" w:rsidP="00CF425C">
      <w:pPr>
        <w:spacing w:after="0"/>
        <w:jc w:val="both"/>
        <w:rPr>
          <w:rFonts w:ascii="Times New Roman" w:hAnsi="Times New Roman" w:cs="Times New Roman"/>
          <w:sz w:val="28"/>
          <w:szCs w:val="28"/>
          <w:lang w:val="kk-KZ"/>
        </w:rPr>
      </w:pPr>
    </w:p>
    <w:p w:rsidR="002C6800" w:rsidRDefault="00233D38" w:rsidP="00972E18">
      <w:pPr>
        <w:spacing w:after="0"/>
        <w:ind w:firstLine="567"/>
        <w:jc w:val="both"/>
        <w:rPr>
          <w:rFonts w:ascii="Times New Roman" w:eastAsiaTheme="minorEastAsia" w:hAnsi="Times New Roman" w:cs="Times New Roman"/>
          <w:color w:val="000000" w:themeColor="text1"/>
          <w:kern w:val="24"/>
          <w:sz w:val="28"/>
          <w:szCs w:val="28"/>
          <w:lang w:val="kk-KZ"/>
        </w:rPr>
      </w:pPr>
      <w:r w:rsidRPr="00BC4C59">
        <w:rPr>
          <w:rFonts w:ascii="Times New Roman" w:hAnsi="Times New Roman" w:cs="Times New Roman"/>
          <w:sz w:val="28"/>
          <w:szCs w:val="28"/>
          <w:lang w:val="kk-KZ"/>
        </w:rPr>
        <w:t xml:space="preserve"> </w:t>
      </w:r>
      <w:r w:rsidR="00825BB7" w:rsidRPr="00825BB7">
        <w:rPr>
          <w:rFonts w:ascii="Times New Roman" w:eastAsiaTheme="minorEastAsia" w:hAnsi="Times New Roman" w:cs="Times New Roman"/>
          <w:color w:val="000000" w:themeColor="text1"/>
          <w:kern w:val="24"/>
          <w:sz w:val="28"/>
          <w:szCs w:val="28"/>
          <w:lang w:val="kk-KZ"/>
        </w:rPr>
        <w:t xml:space="preserve">«Шонжы политехникалық колледжі» МКҚК-да жоғарыда аталған мамандықтары бойынша берілетін білім беру қызметтері техникалық және кәсіптік білім берудің мемлекеттік жалпыға міндетті стандартының талаптарына сәйкес болуына байланысты Алматы облысының Білім саласындағы сапаны </w:t>
      </w:r>
      <w:r w:rsidR="00825BB7" w:rsidRPr="00825BB7">
        <w:rPr>
          <w:rFonts w:ascii="Times New Roman" w:eastAsiaTheme="minorEastAsia" w:hAnsi="Times New Roman" w:cs="Times New Roman"/>
          <w:color w:val="000000" w:themeColor="text1"/>
          <w:kern w:val="24"/>
          <w:sz w:val="28"/>
          <w:szCs w:val="28"/>
          <w:lang w:val="kk-KZ"/>
        </w:rPr>
        <w:lastRenderedPageBreak/>
        <w:t>қамтамасыз ету департаменті басшысының 27 ақпан 2023 жылғы №168-ө бұйрығы негізінде аттестатталып,</w:t>
      </w:r>
      <w:r w:rsidR="00825BB7">
        <w:rPr>
          <w:rFonts w:ascii="Times New Roman" w:eastAsiaTheme="minorEastAsia" w:hAnsi="Times New Roman" w:cs="Times New Roman"/>
          <w:color w:val="000000" w:themeColor="text1"/>
          <w:kern w:val="24"/>
          <w:sz w:val="28"/>
          <w:szCs w:val="28"/>
          <w:lang w:val="kk-KZ"/>
        </w:rPr>
        <w:t xml:space="preserve"> к</w:t>
      </w:r>
      <w:r w:rsidR="002C6800" w:rsidRPr="002C6800">
        <w:rPr>
          <w:rFonts w:ascii="Times New Roman" w:hAnsi="Times New Roman" w:cs="Times New Roman"/>
          <w:sz w:val="28"/>
          <w:szCs w:val="28"/>
          <w:lang w:val="kk-KZ"/>
        </w:rPr>
        <w:t>олледж бүгінгі</w:t>
      </w:r>
      <w:r w:rsidR="002C6800" w:rsidRPr="002C6800">
        <w:rPr>
          <w:rFonts w:ascii="Times New Roman" w:hAnsi="Times New Roman" w:cs="Times New Roman"/>
          <w:sz w:val="28"/>
          <w:szCs w:val="24"/>
          <w:lang w:val="kk-KZ"/>
        </w:rPr>
        <w:t xml:space="preserve"> таңда л</w:t>
      </w:r>
      <w:r w:rsidR="002C6800" w:rsidRPr="002C6800">
        <w:rPr>
          <w:rFonts w:ascii="Times New Roman" w:eastAsia="Times New Roman" w:hAnsi="Times New Roman" w:cs="Times New Roman"/>
          <w:sz w:val="28"/>
          <w:szCs w:val="24"/>
          <w:lang w:val="kk-KZ"/>
        </w:rPr>
        <w:t xml:space="preserve">ицензияға және </w:t>
      </w:r>
      <w:r w:rsidR="002029B2">
        <w:rPr>
          <w:rFonts w:ascii="Times New Roman" w:eastAsia="Times New Roman" w:hAnsi="Times New Roman" w:cs="Times New Roman"/>
          <w:sz w:val="28"/>
          <w:szCs w:val="24"/>
          <w:lang w:val="kk-KZ"/>
        </w:rPr>
        <w:t>оның қосымшаларына</w:t>
      </w:r>
      <w:r w:rsidR="002C6800" w:rsidRPr="002C6800">
        <w:rPr>
          <w:rFonts w:ascii="Times New Roman" w:eastAsia="Times New Roman" w:hAnsi="Times New Roman" w:cs="Times New Roman"/>
          <w:sz w:val="28"/>
          <w:szCs w:val="24"/>
          <w:lang w:val="kk-KZ"/>
        </w:rPr>
        <w:t xml:space="preserve"> сәйкес </w:t>
      </w:r>
      <w:r w:rsidR="002029B2">
        <w:rPr>
          <w:rFonts w:ascii="Times New Roman" w:eastAsia="Times New Roman" w:hAnsi="Times New Roman" w:cs="Times New Roman"/>
          <w:sz w:val="28"/>
          <w:szCs w:val="24"/>
          <w:lang w:val="kk-KZ"/>
        </w:rPr>
        <w:t>ө</w:t>
      </w:r>
      <w:r w:rsidR="002C6800" w:rsidRPr="002C6800">
        <w:rPr>
          <w:rFonts w:ascii="Times New Roman" w:eastAsiaTheme="minorEastAsia" w:hAnsi="Times New Roman" w:cs="Times New Roman"/>
          <w:color w:val="000000" w:themeColor="text1"/>
          <w:kern w:val="24"/>
          <w:sz w:val="28"/>
          <w:szCs w:val="28"/>
          <w:lang w:val="kk-KZ"/>
        </w:rPr>
        <w:t>ңірдің</w:t>
      </w:r>
      <w:r w:rsidR="002C6800">
        <w:rPr>
          <w:rFonts w:ascii="Times New Roman" w:eastAsiaTheme="minorEastAsia" w:hAnsi="Times New Roman" w:cs="Times New Roman"/>
          <w:color w:val="000000" w:themeColor="text1"/>
          <w:kern w:val="24"/>
          <w:sz w:val="28"/>
          <w:szCs w:val="28"/>
          <w:lang w:val="kk-KZ"/>
        </w:rPr>
        <w:t xml:space="preserve"> еңбек нарығына қажетті</w:t>
      </w:r>
      <w:r w:rsidR="002C6800" w:rsidRPr="002C6800">
        <w:rPr>
          <w:rFonts w:ascii="Times New Roman" w:eastAsiaTheme="minorEastAsia" w:hAnsi="Times New Roman" w:cs="Times New Roman"/>
          <w:color w:val="000000" w:themeColor="text1"/>
          <w:kern w:val="24"/>
          <w:sz w:val="28"/>
          <w:szCs w:val="28"/>
          <w:lang w:val="kk-KZ"/>
        </w:rPr>
        <w:t xml:space="preserve"> </w:t>
      </w:r>
      <w:r w:rsidR="002029B2">
        <w:rPr>
          <w:rFonts w:ascii="Times New Roman" w:eastAsiaTheme="minorEastAsia" w:hAnsi="Times New Roman" w:cs="Times New Roman"/>
          <w:color w:val="000000" w:themeColor="text1"/>
          <w:kern w:val="24"/>
          <w:sz w:val="28"/>
          <w:szCs w:val="28"/>
          <w:lang w:val="kk-KZ"/>
        </w:rPr>
        <w:t>6 мамандық (11 біліктілік) бойынша жұмысшы кадрларды дайындайды:</w:t>
      </w:r>
    </w:p>
    <w:tbl>
      <w:tblPr>
        <w:tblStyle w:val="a4"/>
        <w:tblW w:w="9747" w:type="dxa"/>
        <w:jc w:val="center"/>
        <w:tblLook w:val="04A0" w:firstRow="1" w:lastRow="0" w:firstColumn="1" w:lastColumn="0" w:noHBand="0" w:noVBand="1"/>
      </w:tblPr>
      <w:tblGrid>
        <w:gridCol w:w="675"/>
        <w:gridCol w:w="4282"/>
        <w:gridCol w:w="4790"/>
      </w:tblGrid>
      <w:tr w:rsidR="002029B2" w:rsidRPr="00AC2A73" w:rsidTr="002029B2">
        <w:trPr>
          <w:trHeight w:val="547"/>
          <w:jc w:val="center"/>
        </w:trPr>
        <w:tc>
          <w:tcPr>
            <w:tcW w:w="675" w:type="dxa"/>
            <w:vAlign w:val="bottom"/>
          </w:tcPr>
          <w:p w:rsidR="002029B2" w:rsidRPr="00AC2A73" w:rsidRDefault="002029B2" w:rsidP="00AB11F5">
            <w:pPr>
              <w:rPr>
                <w:rFonts w:ascii="Times New Roman" w:hAnsi="Times New Roman" w:cs="Times New Roman"/>
                <w:b/>
                <w:sz w:val="24"/>
                <w:szCs w:val="24"/>
                <w:lang w:val="kk-KZ"/>
              </w:rPr>
            </w:pPr>
            <w:r w:rsidRPr="00AC2A73">
              <w:rPr>
                <w:rFonts w:ascii="Times New Roman" w:hAnsi="Times New Roman" w:cs="Times New Roman"/>
                <w:b/>
                <w:sz w:val="24"/>
                <w:szCs w:val="24"/>
                <w:lang w:val="kk-KZ"/>
              </w:rPr>
              <w:t>Р/с</w:t>
            </w:r>
          </w:p>
          <w:p w:rsidR="002029B2" w:rsidRPr="00AC2A73" w:rsidRDefault="002029B2" w:rsidP="00AB11F5">
            <w:pPr>
              <w:jc w:val="center"/>
              <w:rPr>
                <w:rFonts w:ascii="Times New Roman" w:hAnsi="Times New Roman" w:cs="Times New Roman"/>
                <w:b/>
                <w:sz w:val="24"/>
                <w:szCs w:val="24"/>
                <w:lang w:val="kk-KZ"/>
              </w:rPr>
            </w:pPr>
            <w:r w:rsidRPr="00AC2A73">
              <w:rPr>
                <w:rFonts w:ascii="Times New Roman" w:hAnsi="Times New Roman" w:cs="Times New Roman"/>
                <w:b/>
                <w:sz w:val="24"/>
                <w:szCs w:val="24"/>
                <w:lang w:val="kk-KZ"/>
              </w:rPr>
              <w:t>№</w:t>
            </w:r>
          </w:p>
        </w:tc>
        <w:tc>
          <w:tcPr>
            <w:tcW w:w="4282" w:type="dxa"/>
            <w:vAlign w:val="bottom"/>
          </w:tcPr>
          <w:p w:rsidR="002029B2" w:rsidRPr="00AC2A73" w:rsidRDefault="002029B2" w:rsidP="00AB11F5">
            <w:pPr>
              <w:jc w:val="center"/>
              <w:rPr>
                <w:rFonts w:ascii="Times New Roman" w:hAnsi="Times New Roman" w:cs="Times New Roman"/>
                <w:b/>
                <w:sz w:val="24"/>
                <w:szCs w:val="24"/>
                <w:lang w:val="kk-KZ"/>
              </w:rPr>
            </w:pPr>
            <w:proofErr w:type="spellStart"/>
            <w:r w:rsidRPr="00AC2A73">
              <w:rPr>
                <w:rFonts w:ascii="Times New Roman" w:hAnsi="Times New Roman" w:cs="Times New Roman"/>
                <w:b/>
                <w:sz w:val="24"/>
                <w:szCs w:val="24"/>
              </w:rPr>
              <w:t>Мамандық</w:t>
            </w:r>
            <w:proofErr w:type="spellEnd"/>
            <w:r w:rsidRPr="00AC2A73">
              <w:rPr>
                <w:rFonts w:ascii="Times New Roman" w:hAnsi="Times New Roman" w:cs="Times New Roman"/>
                <w:b/>
                <w:sz w:val="24"/>
                <w:szCs w:val="24"/>
              </w:rPr>
              <w:t xml:space="preserve"> </w:t>
            </w:r>
            <w:proofErr w:type="spellStart"/>
            <w:r w:rsidRPr="00AC2A73">
              <w:rPr>
                <w:rFonts w:ascii="Times New Roman" w:hAnsi="Times New Roman" w:cs="Times New Roman"/>
                <w:b/>
                <w:sz w:val="24"/>
                <w:szCs w:val="24"/>
              </w:rPr>
              <w:t>атауы</w:t>
            </w:r>
            <w:proofErr w:type="spellEnd"/>
          </w:p>
        </w:tc>
        <w:tc>
          <w:tcPr>
            <w:tcW w:w="4790" w:type="dxa"/>
            <w:vAlign w:val="bottom"/>
          </w:tcPr>
          <w:p w:rsidR="002029B2" w:rsidRDefault="002029B2" w:rsidP="00AB11F5">
            <w:pPr>
              <w:jc w:val="center"/>
              <w:rPr>
                <w:rFonts w:ascii="Times New Roman" w:hAnsi="Times New Roman" w:cs="Times New Roman"/>
                <w:b/>
                <w:sz w:val="24"/>
                <w:szCs w:val="24"/>
                <w:lang w:val="kk-KZ"/>
              </w:rPr>
            </w:pPr>
          </w:p>
          <w:p w:rsidR="002029B2" w:rsidRPr="00AC2A73" w:rsidRDefault="002029B2" w:rsidP="002029B2">
            <w:pPr>
              <w:jc w:val="center"/>
              <w:rPr>
                <w:rFonts w:ascii="Times New Roman" w:hAnsi="Times New Roman" w:cs="Times New Roman"/>
                <w:b/>
                <w:sz w:val="24"/>
                <w:szCs w:val="24"/>
                <w:lang w:val="kk-KZ"/>
              </w:rPr>
            </w:pPr>
            <w:proofErr w:type="spellStart"/>
            <w:r w:rsidRPr="00AC2A73">
              <w:rPr>
                <w:rFonts w:ascii="Times New Roman" w:hAnsi="Times New Roman" w:cs="Times New Roman"/>
                <w:b/>
                <w:sz w:val="24"/>
                <w:szCs w:val="24"/>
              </w:rPr>
              <w:t>Бі</w:t>
            </w:r>
            <w:proofErr w:type="gramStart"/>
            <w:r w:rsidRPr="00AC2A73">
              <w:rPr>
                <w:rFonts w:ascii="Times New Roman" w:hAnsi="Times New Roman" w:cs="Times New Roman"/>
                <w:b/>
                <w:sz w:val="24"/>
                <w:szCs w:val="24"/>
              </w:rPr>
              <w:t>л</w:t>
            </w:r>
            <w:proofErr w:type="gramEnd"/>
            <w:r w:rsidRPr="00AC2A73">
              <w:rPr>
                <w:rFonts w:ascii="Times New Roman" w:hAnsi="Times New Roman" w:cs="Times New Roman"/>
                <w:b/>
                <w:sz w:val="24"/>
                <w:szCs w:val="24"/>
              </w:rPr>
              <w:t>іктілік</w:t>
            </w:r>
            <w:proofErr w:type="spellEnd"/>
            <w:r w:rsidRPr="00AC2A73">
              <w:rPr>
                <w:rFonts w:ascii="Times New Roman" w:hAnsi="Times New Roman" w:cs="Times New Roman"/>
                <w:b/>
                <w:sz w:val="24"/>
                <w:szCs w:val="24"/>
              </w:rPr>
              <w:t xml:space="preserve"> </w:t>
            </w:r>
            <w:proofErr w:type="spellStart"/>
            <w:r w:rsidRPr="00AC2A73">
              <w:rPr>
                <w:rFonts w:ascii="Times New Roman" w:hAnsi="Times New Roman" w:cs="Times New Roman"/>
                <w:b/>
                <w:sz w:val="24"/>
                <w:szCs w:val="24"/>
              </w:rPr>
              <w:t>атауы</w:t>
            </w:r>
            <w:proofErr w:type="spellEnd"/>
          </w:p>
        </w:tc>
      </w:tr>
      <w:tr w:rsidR="002029B2" w:rsidRPr="00AC2A73" w:rsidTr="002029B2">
        <w:trPr>
          <w:jc w:val="center"/>
        </w:trPr>
        <w:tc>
          <w:tcPr>
            <w:tcW w:w="675" w:type="dxa"/>
            <w:vAlign w:val="bottom"/>
          </w:tcPr>
          <w:p w:rsidR="002029B2" w:rsidRPr="00AC2A73" w:rsidRDefault="002029B2" w:rsidP="00AB11F5">
            <w:pPr>
              <w:rPr>
                <w:rFonts w:ascii="Times New Roman" w:hAnsi="Times New Roman" w:cs="Times New Roman"/>
                <w:sz w:val="24"/>
                <w:szCs w:val="24"/>
                <w:lang w:val="kk-KZ"/>
              </w:rPr>
            </w:pPr>
            <w:r w:rsidRPr="00AC2A73">
              <w:rPr>
                <w:rFonts w:ascii="Times New Roman" w:hAnsi="Times New Roman" w:cs="Times New Roman"/>
                <w:sz w:val="24"/>
                <w:szCs w:val="24"/>
                <w:lang w:val="kk-KZ"/>
              </w:rPr>
              <w:t>1</w:t>
            </w:r>
          </w:p>
        </w:tc>
        <w:tc>
          <w:tcPr>
            <w:tcW w:w="4282" w:type="dxa"/>
            <w:vAlign w:val="bottom"/>
          </w:tcPr>
          <w:p w:rsidR="002029B2" w:rsidRPr="00AC2A73" w:rsidRDefault="002029B2" w:rsidP="00AB11F5">
            <w:pPr>
              <w:rPr>
                <w:rFonts w:ascii="Times New Roman" w:hAnsi="Times New Roman" w:cs="Times New Roman"/>
                <w:sz w:val="24"/>
                <w:szCs w:val="24"/>
                <w:lang w:val="kk-KZ"/>
              </w:rPr>
            </w:pPr>
            <w:r w:rsidRPr="00AC2A73">
              <w:rPr>
                <w:rFonts w:ascii="Times New Roman" w:hAnsi="Times New Roman" w:cs="Times New Roman"/>
                <w:sz w:val="24"/>
                <w:szCs w:val="24"/>
                <w:lang w:val="kk-KZ"/>
              </w:rPr>
              <w:t>06120100 - «Есептеу техникасы және ақпараттық желілер (түрлері бойынша)»</w:t>
            </w:r>
          </w:p>
        </w:tc>
        <w:tc>
          <w:tcPr>
            <w:tcW w:w="4790" w:type="dxa"/>
            <w:vAlign w:val="bottom"/>
          </w:tcPr>
          <w:p w:rsidR="002029B2" w:rsidRPr="00AC2A73" w:rsidRDefault="002029B2" w:rsidP="00AB11F5">
            <w:pPr>
              <w:rPr>
                <w:rFonts w:ascii="Times New Roman" w:hAnsi="Times New Roman" w:cs="Times New Roman"/>
                <w:b/>
                <w:sz w:val="24"/>
                <w:szCs w:val="24"/>
              </w:rPr>
            </w:pPr>
            <w:r w:rsidRPr="00AC2A73">
              <w:rPr>
                <w:rFonts w:ascii="Times New Roman" w:hAnsi="Times New Roman" w:cs="Times New Roman"/>
                <w:sz w:val="24"/>
                <w:szCs w:val="24"/>
                <w:lang w:val="kk-KZ"/>
              </w:rPr>
              <w:t>3</w:t>
            </w:r>
            <w:r w:rsidRPr="00AC2A73">
              <w:rPr>
                <w:rFonts w:ascii="Times New Roman" w:hAnsi="Times New Roman" w:cs="Times New Roman"/>
                <w:sz w:val="24"/>
                <w:szCs w:val="24"/>
                <w:lang w:val="en-US"/>
              </w:rPr>
              <w:t>W</w:t>
            </w:r>
            <w:r w:rsidRPr="00AC2A73">
              <w:rPr>
                <w:rFonts w:ascii="Times New Roman" w:hAnsi="Times New Roman" w:cs="Times New Roman"/>
                <w:sz w:val="24"/>
                <w:szCs w:val="24"/>
                <w:lang w:val="kk-KZ"/>
              </w:rPr>
              <w:t>06120101 - «Компьютерлік аппараттық қамтамасыз ету операторы»</w:t>
            </w:r>
          </w:p>
        </w:tc>
      </w:tr>
      <w:tr w:rsidR="002029B2" w:rsidRPr="00AC2A73" w:rsidTr="002029B2">
        <w:trPr>
          <w:jc w:val="center"/>
        </w:trPr>
        <w:tc>
          <w:tcPr>
            <w:tcW w:w="675" w:type="dxa"/>
            <w:vAlign w:val="center"/>
          </w:tcPr>
          <w:p w:rsidR="002029B2" w:rsidRPr="00AC2A73" w:rsidRDefault="002029B2" w:rsidP="00AB11F5">
            <w:pPr>
              <w:rPr>
                <w:rFonts w:ascii="Times New Roman" w:hAnsi="Times New Roman" w:cs="Times New Roman"/>
                <w:sz w:val="24"/>
                <w:szCs w:val="24"/>
                <w:lang w:val="kk-KZ"/>
              </w:rPr>
            </w:pPr>
            <w:r w:rsidRPr="00AC2A73">
              <w:rPr>
                <w:rFonts w:ascii="Times New Roman" w:hAnsi="Times New Roman" w:cs="Times New Roman"/>
                <w:sz w:val="24"/>
                <w:szCs w:val="24"/>
                <w:lang w:val="kk-KZ"/>
              </w:rPr>
              <w:t>2</w:t>
            </w:r>
          </w:p>
        </w:tc>
        <w:tc>
          <w:tcPr>
            <w:tcW w:w="4282" w:type="dxa"/>
            <w:vAlign w:val="center"/>
          </w:tcPr>
          <w:p w:rsidR="002029B2" w:rsidRPr="00AC2A73" w:rsidRDefault="002029B2" w:rsidP="00AB11F5">
            <w:pPr>
              <w:rPr>
                <w:rFonts w:ascii="Times New Roman" w:hAnsi="Times New Roman" w:cs="Times New Roman"/>
                <w:sz w:val="24"/>
                <w:szCs w:val="24"/>
                <w:lang w:val="kk-KZ"/>
              </w:rPr>
            </w:pPr>
            <w:r w:rsidRPr="00AC2A73">
              <w:rPr>
                <w:rFonts w:ascii="Times New Roman" w:hAnsi="Times New Roman" w:cs="Times New Roman"/>
                <w:sz w:val="24"/>
                <w:szCs w:val="24"/>
                <w:lang w:val="kk-KZ"/>
              </w:rPr>
              <w:t>07150500  - «Дәнекерлеу  ісі                         (түрлері бойынша)»</w:t>
            </w:r>
          </w:p>
        </w:tc>
        <w:tc>
          <w:tcPr>
            <w:tcW w:w="4790" w:type="dxa"/>
            <w:vAlign w:val="center"/>
          </w:tcPr>
          <w:p w:rsidR="002029B2" w:rsidRPr="00AC2A73" w:rsidRDefault="002029B2" w:rsidP="00AB11F5">
            <w:pPr>
              <w:rPr>
                <w:rFonts w:ascii="Times New Roman" w:hAnsi="Times New Roman" w:cs="Times New Roman"/>
                <w:b/>
                <w:sz w:val="24"/>
                <w:szCs w:val="24"/>
                <w:lang w:val="kk-KZ"/>
              </w:rPr>
            </w:pPr>
            <w:r w:rsidRPr="00AC2A73">
              <w:rPr>
                <w:rFonts w:ascii="Times New Roman" w:hAnsi="Times New Roman" w:cs="Times New Roman"/>
                <w:sz w:val="24"/>
                <w:szCs w:val="24"/>
                <w:lang w:val="kk-KZ"/>
              </w:rPr>
              <w:t xml:space="preserve">3W07150501 -  «Электр  газымен дәнекерлеуші» </w:t>
            </w:r>
          </w:p>
        </w:tc>
      </w:tr>
      <w:tr w:rsidR="002029B2" w:rsidRPr="00AC2A73" w:rsidTr="002029B2">
        <w:trPr>
          <w:jc w:val="center"/>
        </w:trPr>
        <w:tc>
          <w:tcPr>
            <w:tcW w:w="675" w:type="dxa"/>
            <w:vMerge w:val="restart"/>
            <w:vAlign w:val="center"/>
          </w:tcPr>
          <w:p w:rsidR="002029B2" w:rsidRPr="00AC2A73" w:rsidRDefault="002029B2" w:rsidP="00AB11F5">
            <w:pPr>
              <w:rPr>
                <w:rFonts w:ascii="Times New Roman" w:hAnsi="Times New Roman" w:cs="Times New Roman"/>
                <w:sz w:val="24"/>
                <w:szCs w:val="24"/>
                <w:lang w:val="kk-KZ"/>
              </w:rPr>
            </w:pPr>
            <w:r w:rsidRPr="00AC2A73">
              <w:rPr>
                <w:rFonts w:ascii="Times New Roman" w:hAnsi="Times New Roman" w:cs="Times New Roman"/>
                <w:sz w:val="24"/>
                <w:szCs w:val="24"/>
                <w:lang w:val="kk-KZ"/>
              </w:rPr>
              <w:t>3</w:t>
            </w:r>
          </w:p>
        </w:tc>
        <w:tc>
          <w:tcPr>
            <w:tcW w:w="4282" w:type="dxa"/>
            <w:vMerge w:val="restart"/>
            <w:vAlign w:val="center"/>
          </w:tcPr>
          <w:p w:rsidR="002029B2" w:rsidRPr="00AC2A73" w:rsidRDefault="002029B2" w:rsidP="00AB11F5">
            <w:pPr>
              <w:rPr>
                <w:rFonts w:ascii="Times New Roman" w:hAnsi="Times New Roman" w:cs="Times New Roman"/>
                <w:sz w:val="24"/>
                <w:szCs w:val="24"/>
                <w:lang w:val="kk-KZ"/>
              </w:rPr>
            </w:pPr>
            <w:r w:rsidRPr="00AC2A73">
              <w:rPr>
                <w:rFonts w:ascii="Times New Roman" w:hAnsi="Times New Roman" w:cs="Times New Roman"/>
                <w:sz w:val="24"/>
                <w:szCs w:val="24"/>
                <w:lang w:val="kk-KZ"/>
              </w:rPr>
              <w:t>07161300  -  «Автомобиль көлігіне техникалық қызмет көрсету, жөндеу және пайдалану"</w:t>
            </w:r>
          </w:p>
        </w:tc>
        <w:tc>
          <w:tcPr>
            <w:tcW w:w="4790" w:type="dxa"/>
            <w:vAlign w:val="center"/>
          </w:tcPr>
          <w:p w:rsidR="002029B2" w:rsidRPr="00AC2A73" w:rsidRDefault="002029B2" w:rsidP="00AB11F5">
            <w:pPr>
              <w:rPr>
                <w:rFonts w:ascii="Times New Roman" w:hAnsi="Times New Roman" w:cs="Times New Roman"/>
                <w:b/>
                <w:sz w:val="24"/>
                <w:szCs w:val="24"/>
                <w:lang w:val="kk-KZ"/>
              </w:rPr>
            </w:pPr>
            <w:r w:rsidRPr="00AC2A73">
              <w:rPr>
                <w:rFonts w:ascii="Times New Roman" w:hAnsi="Times New Roman" w:cs="Times New Roman"/>
                <w:sz w:val="24"/>
                <w:szCs w:val="24"/>
                <w:lang w:val="kk-KZ"/>
              </w:rPr>
              <w:t>3</w:t>
            </w:r>
            <w:r w:rsidRPr="00AC2A73">
              <w:rPr>
                <w:rFonts w:ascii="Times New Roman" w:hAnsi="Times New Roman" w:cs="Times New Roman"/>
                <w:sz w:val="24"/>
                <w:szCs w:val="24"/>
                <w:lang w:val="en-US"/>
              </w:rPr>
              <w:t>W</w:t>
            </w:r>
            <w:r w:rsidRPr="00AC2A73">
              <w:rPr>
                <w:rFonts w:ascii="Times New Roman" w:hAnsi="Times New Roman" w:cs="Times New Roman"/>
                <w:sz w:val="24"/>
                <w:szCs w:val="24"/>
                <w:lang w:val="kk-KZ"/>
              </w:rPr>
              <w:t>07161301 - «Автомобиль жөндеу слесарі»</w:t>
            </w:r>
          </w:p>
        </w:tc>
      </w:tr>
      <w:tr w:rsidR="002029B2" w:rsidRPr="00AC2A73" w:rsidTr="002029B2">
        <w:trPr>
          <w:jc w:val="center"/>
        </w:trPr>
        <w:tc>
          <w:tcPr>
            <w:tcW w:w="675" w:type="dxa"/>
            <w:vMerge/>
            <w:vAlign w:val="bottom"/>
          </w:tcPr>
          <w:p w:rsidR="002029B2" w:rsidRPr="00AC2A73" w:rsidRDefault="002029B2" w:rsidP="00AB11F5">
            <w:pPr>
              <w:rPr>
                <w:rFonts w:ascii="Times New Roman" w:hAnsi="Times New Roman" w:cs="Times New Roman"/>
                <w:sz w:val="24"/>
                <w:szCs w:val="24"/>
                <w:lang w:val="kk-KZ"/>
              </w:rPr>
            </w:pPr>
          </w:p>
        </w:tc>
        <w:tc>
          <w:tcPr>
            <w:tcW w:w="4282" w:type="dxa"/>
            <w:vMerge/>
            <w:vAlign w:val="bottom"/>
          </w:tcPr>
          <w:p w:rsidR="002029B2" w:rsidRPr="00AC2A73" w:rsidRDefault="002029B2" w:rsidP="00AB11F5">
            <w:pPr>
              <w:rPr>
                <w:rFonts w:ascii="Times New Roman" w:hAnsi="Times New Roman" w:cs="Times New Roman"/>
                <w:sz w:val="24"/>
                <w:szCs w:val="24"/>
                <w:lang w:val="kk-KZ"/>
              </w:rPr>
            </w:pPr>
          </w:p>
        </w:tc>
        <w:tc>
          <w:tcPr>
            <w:tcW w:w="4790" w:type="dxa"/>
            <w:vAlign w:val="center"/>
          </w:tcPr>
          <w:p w:rsidR="002029B2" w:rsidRPr="00AC2A73" w:rsidRDefault="002029B2" w:rsidP="00AB11F5">
            <w:pPr>
              <w:rPr>
                <w:rFonts w:ascii="Times New Roman" w:hAnsi="Times New Roman" w:cs="Times New Roman"/>
                <w:sz w:val="24"/>
                <w:szCs w:val="24"/>
                <w:lang w:val="kk-KZ"/>
              </w:rPr>
            </w:pPr>
            <w:r w:rsidRPr="00AC2A73">
              <w:rPr>
                <w:rFonts w:ascii="Times New Roman" w:hAnsi="Times New Roman" w:cs="Times New Roman"/>
                <w:sz w:val="24"/>
                <w:szCs w:val="24"/>
                <w:lang w:val="kk-KZ"/>
              </w:rPr>
              <w:t>3</w:t>
            </w:r>
            <w:r w:rsidRPr="00AC2A73">
              <w:rPr>
                <w:rFonts w:ascii="Times New Roman" w:hAnsi="Times New Roman" w:cs="Times New Roman"/>
                <w:sz w:val="24"/>
                <w:szCs w:val="24"/>
                <w:lang w:val="en-US"/>
              </w:rPr>
              <w:t>W</w:t>
            </w:r>
            <w:r w:rsidRPr="00AC2A73">
              <w:rPr>
                <w:rFonts w:ascii="Times New Roman" w:hAnsi="Times New Roman" w:cs="Times New Roman"/>
                <w:sz w:val="24"/>
                <w:szCs w:val="24"/>
                <w:lang w:val="kk-KZ"/>
              </w:rPr>
              <w:t xml:space="preserve">07161303 - «Автомобиль көлігін жөндеу шебері» </w:t>
            </w:r>
          </w:p>
        </w:tc>
      </w:tr>
      <w:tr w:rsidR="002029B2" w:rsidRPr="00AC2A73" w:rsidTr="002029B2">
        <w:trPr>
          <w:jc w:val="center"/>
        </w:trPr>
        <w:tc>
          <w:tcPr>
            <w:tcW w:w="675" w:type="dxa"/>
            <w:vMerge w:val="restart"/>
            <w:vAlign w:val="bottom"/>
          </w:tcPr>
          <w:p w:rsidR="002029B2" w:rsidRPr="00AC2A73" w:rsidRDefault="002029B2" w:rsidP="00AB11F5">
            <w:pPr>
              <w:rPr>
                <w:rFonts w:ascii="Times New Roman" w:hAnsi="Times New Roman" w:cs="Times New Roman"/>
                <w:sz w:val="24"/>
                <w:szCs w:val="24"/>
                <w:lang w:val="kk-KZ"/>
              </w:rPr>
            </w:pPr>
            <w:r w:rsidRPr="00AC2A73">
              <w:rPr>
                <w:rFonts w:ascii="Times New Roman" w:hAnsi="Times New Roman" w:cs="Times New Roman"/>
                <w:sz w:val="24"/>
                <w:szCs w:val="24"/>
                <w:lang w:val="kk-KZ"/>
              </w:rPr>
              <w:t>4</w:t>
            </w:r>
          </w:p>
        </w:tc>
        <w:tc>
          <w:tcPr>
            <w:tcW w:w="4282" w:type="dxa"/>
            <w:vMerge w:val="restart"/>
            <w:vAlign w:val="bottom"/>
          </w:tcPr>
          <w:p w:rsidR="002029B2" w:rsidRPr="00AC2A73" w:rsidRDefault="002029B2" w:rsidP="00AB11F5">
            <w:pPr>
              <w:rPr>
                <w:rFonts w:ascii="Times New Roman" w:hAnsi="Times New Roman" w:cs="Times New Roman"/>
                <w:sz w:val="24"/>
                <w:szCs w:val="24"/>
                <w:lang w:val="kk-KZ"/>
              </w:rPr>
            </w:pPr>
            <w:r w:rsidRPr="00AC2A73">
              <w:rPr>
                <w:rFonts w:ascii="Times New Roman" w:hAnsi="Times New Roman" w:cs="Times New Roman"/>
                <w:sz w:val="24"/>
                <w:szCs w:val="24"/>
                <w:lang w:val="kk-KZ"/>
              </w:rPr>
              <w:t>07161600 «Ауыл шаруашылығын механикаландыру»</w:t>
            </w:r>
          </w:p>
        </w:tc>
        <w:tc>
          <w:tcPr>
            <w:tcW w:w="4790" w:type="dxa"/>
            <w:vAlign w:val="center"/>
          </w:tcPr>
          <w:p w:rsidR="002029B2" w:rsidRPr="00AC2A73" w:rsidRDefault="002029B2" w:rsidP="00AB11F5">
            <w:pPr>
              <w:rPr>
                <w:rFonts w:ascii="Times New Roman" w:hAnsi="Times New Roman" w:cs="Times New Roman"/>
                <w:b/>
                <w:sz w:val="24"/>
                <w:szCs w:val="24"/>
                <w:lang w:val="kk-KZ"/>
              </w:rPr>
            </w:pPr>
            <w:r w:rsidRPr="00AC2A73">
              <w:rPr>
                <w:rFonts w:ascii="Times New Roman" w:hAnsi="Times New Roman" w:cs="Times New Roman"/>
                <w:sz w:val="24"/>
                <w:szCs w:val="24"/>
                <w:lang w:val="kk-KZ"/>
              </w:rPr>
              <w:t xml:space="preserve">3W07161601- «Жөндеуші – слесарь» </w:t>
            </w:r>
          </w:p>
        </w:tc>
      </w:tr>
      <w:tr w:rsidR="002029B2" w:rsidRPr="00BF0DF5" w:rsidTr="002029B2">
        <w:trPr>
          <w:jc w:val="center"/>
        </w:trPr>
        <w:tc>
          <w:tcPr>
            <w:tcW w:w="675" w:type="dxa"/>
            <w:vMerge/>
            <w:vAlign w:val="bottom"/>
          </w:tcPr>
          <w:p w:rsidR="002029B2" w:rsidRPr="00AC2A73" w:rsidRDefault="002029B2" w:rsidP="00AB11F5">
            <w:pPr>
              <w:rPr>
                <w:rFonts w:ascii="Times New Roman" w:hAnsi="Times New Roman" w:cs="Times New Roman"/>
                <w:sz w:val="24"/>
                <w:szCs w:val="24"/>
                <w:lang w:val="kk-KZ"/>
              </w:rPr>
            </w:pPr>
          </w:p>
        </w:tc>
        <w:tc>
          <w:tcPr>
            <w:tcW w:w="4282" w:type="dxa"/>
            <w:vMerge/>
            <w:vAlign w:val="bottom"/>
          </w:tcPr>
          <w:p w:rsidR="002029B2" w:rsidRPr="00AC2A73" w:rsidRDefault="002029B2" w:rsidP="00AB11F5">
            <w:pPr>
              <w:rPr>
                <w:rFonts w:ascii="Times New Roman" w:hAnsi="Times New Roman" w:cs="Times New Roman"/>
                <w:sz w:val="24"/>
                <w:szCs w:val="24"/>
                <w:lang w:val="kk-KZ"/>
              </w:rPr>
            </w:pPr>
          </w:p>
        </w:tc>
        <w:tc>
          <w:tcPr>
            <w:tcW w:w="4790" w:type="dxa"/>
            <w:vAlign w:val="center"/>
          </w:tcPr>
          <w:p w:rsidR="002029B2" w:rsidRPr="00AC2A73" w:rsidRDefault="002029B2" w:rsidP="00AB11F5">
            <w:pPr>
              <w:rPr>
                <w:rFonts w:ascii="Times New Roman" w:hAnsi="Times New Roman" w:cs="Times New Roman"/>
                <w:sz w:val="24"/>
                <w:szCs w:val="24"/>
                <w:lang w:val="kk-KZ"/>
              </w:rPr>
            </w:pPr>
            <w:r w:rsidRPr="00AC2A73">
              <w:rPr>
                <w:rFonts w:ascii="Times New Roman" w:hAnsi="Times New Roman" w:cs="Times New Roman"/>
                <w:sz w:val="24"/>
                <w:szCs w:val="24"/>
                <w:lang w:val="kk-KZ"/>
              </w:rPr>
              <w:t>3W07161603 - «Ауыл шаруашылығы өндірісінің тракторист-машинисі»</w:t>
            </w:r>
          </w:p>
        </w:tc>
      </w:tr>
      <w:tr w:rsidR="002029B2" w:rsidRPr="00AC2A73" w:rsidTr="002029B2">
        <w:trPr>
          <w:jc w:val="center"/>
        </w:trPr>
        <w:tc>
          <w:tcPr>
            <w:tcW w:w="675" w:type="dxa"/>
            <w:vMerge w:val="restart"/>
            <w:vAlign w:val="bottom"/>
          </w:tcPr>
          <w:p w:rsidR="002029B2" w:rsidRPr="00AC2A73" w:rsidRDefault="002029B2" w:rsidP="00AB11F5">
            <w:pPr>
              <w:rPr>
                <w:rFonts w:ascii="Times New Roman" w:hAnsi="Times New Roman" w:cs="Times New Roman"/>
                <w:sz w:val="24"/>
                <w:szCs w:val="24"/>
                <w:lang w:val="kk-KZ"/>
              </w:rPr>
            </w:pPr>
            <w:r w:rsidRPr="00AC2A73">
              <w:rPr>
                <w:rFonts w:ascii="Times New Roman" w:hAnsi="Times New Roman" w:cs="Times New Roman"/>
                <w:sz w:val="24"/>
                <w:szCs w:val="24"/>
                <w:lang w:val="kk-KZ"/>
              </w:rPr>
              <w:t>5</w:t>
            </w:r>
          </w:p>
        </w:tc>
        <w:tc>
          <w:tcPr>
            <w:tcW w:w="4282" w:type="dxa"/>
            <w:vMerge w:val="restart"/>
            <w:vAlign w:val="bottom"/>
          </w:tcPr>
          <w:p w:rsidR="002029B2" w:rsidRPr="00AC2A73" w:rsidRDefault="002029B2" w:rsidP="00AB11F5">
            <w:pPr>
              <w:rPr>
                <w:rFonts w:ascii="Times New Roman" w:hAnsi="Times New Roman" w:cs="Times New Roman"/>
                <w:sz w:val="24"/>
                <w:szCs w:val="24"/>
                <w:lang w:val="kk-KZ"/>
              </w:rPr>
            </w:pPr>
            <w:r w:rsidRPr="00AC2A73">
              <w:rPr>
                <w:rFonts w:ascii="Times New Roman" w:hAnsi="Times New Roman" w:cs="Times New Roman"/>
                <w:sz w:val="24"/>
                <w:szCs w:val="24"/>
                <w:lang w:val="kk-KZ"/>
              </w:rPr>
              <w:t>07230100 - «Тігін өндірісі және киімдерді үлгілеу»</w:t>
            </w:r>
          </w:p>
        </w:tc>
        <w:tc>
          <w:tcPr>
            <w:tcW w:w="4790" w:type="dxa"/>
            <w:vAlign w:val="center"/>
          </w:tcPr>
          <w:p w:rsidR="002029B2" w:rsidRPr="00AC2A73" w:rsidRDefault="002029B2" w:rsidP="00AB11F5">
            <w:pPr>
              <w:rPr>
                <w:rFonts w:ascii="Times New Roman" w:hAnsi="Times New Roman" w:cs="Times New Roman"/>
                <w:sz w:val="24"/>
                <w:szCs w:val="24"/>
                <w:lang w:val="kk-KZ"/>
              </w:rPr>
            </w:pPr>
            <w:r w:rsidRPr="00AC2A73">
              <w:rPr>
                <w:rFonts w:ascii="Times New Roman" w:hAnsi="Times New Roman" w:cs="Times New Roman"/>
                <w:sz w:val="24"/>
                <w:szCs w:val="24"/>
                <w:lang w:val="kk-KZ"/>
              </w:rPr>
              <w:t>3</w:t>
            </w:r>
            <w:r w:rsidRPr="00AC2A73">
              <w:rPr>
                <w:rFonts w:ascii="Times New Roman" w:hAnsi="Times New Roman" w:cs="Times New Roman"/>
                <w:sz w:val="24"/>
                <w:szCs w:val="24"/>
                <w:lang w:val="en-US"/>
              </w:rPr>
              <w:t>W</w:t>
            </w:r>
            <w:r w:rsidRPr="00AC2A73">
              <w:rPr>
                <w:rFonts w:ascii="Times New Roman" w:hAnsi="Times New Roman" w:cs="Times New Roman"/>
                <w:sz w:val="24"/>
                <w:szCs w:val="24"/>
                <w:lang w:val="kk-KZ"/>
              </w:rPr>
              <w:t>07230101 - «Тігінші»</w:t>
            </w:r>
          </w:p>
        </w:tc>
      </w:tr>
      <w:tr w:rsidR="002029B2" w:rsidRPr="00AC2A73" w:rsidTr="002029B2">
        <w:trPr>
          <w:jc w:val="center"/>
        </w:trPr>
        <w:tc>
          <w:tcPr>
            <w:tcW w:w="675" w:type="dxa"/>
            <w:vMerge/>
            <w:vAlign w:val="bottom"/>
          </w:tcPr>
          <w:p w:rsidR="002029B2" w:rsidRPr="00AC2A73" w:rsidRDefault="002029B2" w:rsidP="00AB11F5">
            <w:pPr>
              <w:rPr>
                <w:rFonts w:ascii="Times New Roman" w:hAnsi="Times New Roman" w:cs="Times New Roman"/>
                <w:sz w:val="24"/>
                <w:szCs w:val="24"/>
                <w:lang w:val="kk-KZ"/>
              </w:rPr>
            </w:pPr>
          </w:p>
        </w:tc>
        <w:tc>
          <w:tcPr>
            <w:tcW w:w="4282" w:type="dxa"/>
            <w:vMerge/>
            <w:vAlign w:val="bottom"/>
          </w:tcPr>
          <w:p w:rsidR="002029B2" w:rsidRPr="00AC2A73" w:rsidRDefault="002029B2" w:rsidP="00AB11F5">
            <w:pPr>
              <w:rPr>
                <w:rFonts w:ascii="Times New Roman" w:hAnsi="Times New Roman" w:cs="Times New Roman"/>
                <w:sz w:val="24"/>
                <w:szCs w:val="24"/>
                <w:lang w:val="kk-KZ"/>
              </w:rPr>
            </w:pPr>
          </w:p>
        </w:tc>
        <w:tc>
          <w:tcPr>
            <w:tcW w:w="4790" w:type="dxa"/>
            <w:vAlign w:val="center"/>
          </w:tcPr>
          <w:p w:rsidR="002029B2" w:rsidRPr="00AC2A73" w:rsidRDefault="002029B2" w:rsidP="00AB11F5">
            <w:pPr>
              <w:rPr>
                <w:rFonts w:ascii="Times New Roman" w:hAnsi="Times New Roman" w:cs="Times New Roman"/>
                <w:sz w:val="24"/>
                <w:szCs w:val="24"/>
                <w:lang w:val="kk-KZ"/>
              </w:rPr>
            </w:pPr>
            <w:r w:rsidRPr="00AC2A73">
              <w:rPr>
                <w:rFonts w:ascii="Times New Roman" w:hAnsi="Times New Roman" w:cs="Times New Roman"/>
                <w:sz w:val="24"/>
                <w:szCs w:val="24"/>
                <w:lang w:val="kk-KZ"/>
              </w:rPr>
              <w:t>3</w:t>
            </w:r>
            <w:r w:rsidRPr="00AC2A73">
              <w:rPr>
                <w:rFonts w:ascii="Times New Roman" w:hAnsi="Times New Roman" w:cs="Times New Roman"/>
                <w:sz w:val="24"/>
                <w:szCs w:val="24"/>
                <w:lang w:val="en-US"/>
              </w:rPr>
              <w:t>W</w:t>
            </w:r>
            <w:r w:rsidRPr="00AC2A73">
              <w:rPr>
                <w:rFonts w:ascii="Times New Roman" w:hAnsi="Times New Roman" w:cs="Times New Roman"/>
                <w:sz w:val="24"/>
                <w:szCs w:val="24"/>
                <w:lang w:val="kk-KZ"/>
              </w:rPr>
              <w:t>07230102 - «Арнайы тігінші»</w:t>
            </w:r>
          </w:p>
        </w:tc>
      </w:tr>
      <w:tr w:rsidR="002029B2" w:rsidRPr="00AC2A73" w:rsidTr="002029B2">
        <w:trPr>
          <w:jc w:val="center"/>
        </w:trPr>
        <w:tc>
          <w:tcPr>
            <w:tcW w:w="675" w:type="dxa"/>
            <w:vMerge/>
            <w:vAlign w:val="bottom"/>
          </w:tcPr>
          <w:p w:rsidR="002029B2" w:rsidRPr="00AC2A73" w:rsidRDefault="002029B2" w:rsidP="00AB11F5">
            <w:pPr>
              <w:rPr>
                <w:rFonts w:ascii="Times New Roman" w:hAnsi="Times New Roman" w:cs="Times New Roman"/>
                <w:sz w:val="24"/>
                <w:szCs w:val="24"/>
                <w:lang w:val="kk-KZ"/>
              </w:rPr>
            </w:pPr>
          </w:p>
        </w:tc>
        <w:tc>
          <w:tcPr>
            <w:tcW w:w="4282" w:type="dxa"/>
            <w:vMerge/>
            <w:vAlign w:val="bottom"/>
          </w:tcPr>
          <w:p w:rsidR="002029B2" w:rsidRPr="00AC2A73" w:rsidRDefault="002029B2" w:rsidP="00AB11F5">
            <w:pPr>
              <w:rPr>
                <w:rFonts w:ascii="Times New Roman" w:hAnsi="Times New Roman" w:cs="Times New Roman"/>
                <w:sz w:val="24"/>
                <w:szCs w:val="24"/>
                <w:lang w:val="kk-KZ"/>
              </w:rPr>
            </w:pPr>
          </w:p>
        </w:tc>
        <w:tc>
          <w:tcPr>
            <w:tcW w:w="4790" w:type="dxa"/>
            <w:vAlign w:val="center"/>
          </w:tcPr>
          <w:p w:rsidR="002029B2" w:rsidRPr="00AC2A73" w:rsidRDefault="002029B2" w:rsidP="00AB11F5">
            <w:pPr>
              <w:rPr>
                <w:rFonts w:ascii="Times New Roman" w:hAnsi="Times New Roman" w:cs="Times New Roman"/>
                <w:sz w:val="24"/>
                <w:szCs w:val="24"/>
                <w:lang w:val="kk-KZ"/>
              </w:rPr>
            </w:pPr>
            <w:r w:rsidRPr="00AC2A73">
              <w:rPr>
                <w:rFonts w:ascii="Times New Roman" w:hAnsi="Times New Roman" w:cs="Times New Roman"/>
                <w:sz w:val="24"/>
                <w:szCs w:val="24"/>
                <w:lang w:val="kk-KZ"/>
              </w:rPr>
              <w:t>3</w:t>
            </w:r>
            <w:r w:rsidRPr="00AC2A73">
              <w:rPr>
                <w:rFonts w:ascii="Times New Roman" w:hAnsi="Times New Roman" w:cs="Times New Roman"/>
                <w:sz w:val="24"/>
                <w:szCs w:val="24"/>
                <w:lang w:val="en-US"/>
              </w:rPr>
              <w:t>W</w:t>
            </w:r>
            <w:r w:rsidRPr="00AC2A73">
              <w:rPr>
                <w:rFonts w:ascii="Times New Roman" w:hAnsi="Times New Roman" w:cs="Times New Roman"/>
                <w:sz w:val="24"/>
                <w:szCs w:val="24"/>
                <w:lang w:val="kk-KZ"/>
              </w:rPr>
              <w:t>07230105 - «Модельер-пішуші»</w:t>
            </w:r>
          </w:p>
        </w:tc>
      </w:tr>
      <w:tr w:rsidR="002029B2" w:rsidRPr="00AC2A73" w:rsidTr="002029B2">
        <w:trPr>
          <w:trHeight w:val="224"/>
          <w:jc w:val="center"/>
        </w:trPr>
        <w:tc>
          <w:tcPr>
            <w:tcW w:w="675" w:type="dxa"/>
            <w:vMerge w:val="restart"/>
            <w:vAlign w:val="center"/>
          </w:tcPr>
          <w:p w:rsidR="002029B2" w:rsidRPr="00AC2A73" w:rsidRDefault="002029B2" w:rsidP="00AB11F5">
            <w:pPr>
              <w:rPr>
                <w:rFonts w:ascii="Times New Roman" w:hAnsi="Times New Roman" w:cs="Times New Roman"/>
                <w:sz w:val="24"/>
                <w:szCs w:val="24"/>
                <w:lang w:val="kk-KZ"/>
              </w:rPr>
            </w:pPr>
            <w:r w:rsidRPr="00AC2A73">
              <w:rPr>
                <w:rFonts w:ascii="Times New Roman" w:hAnsi="Times New Roman" w:cs="Times New Roman"/>
                <w:sz w:val="24"/>
                <w:szCs w:val="24"/>
                <w:lang w:val="kk-KZ"/>
              </w:rPr>
              <w:t>6</w:t>
            </w:r>
          </w:p>
        </w:tc>
        <w:tc>
          <w:tcPr>
            <w:tcW w:w="4282" w:type="dxa"/>
            <w:vMerge w:val="restart"/>
            <w:vAlign w:val="center"/>
          </w:tcPr>
          <w:p w:rsidR="002029B2" w:rsidRPr="00AC2A73" w:rsidRDefault="002029B2" w:rsidP="00AB11F5">
            <w:pPr>
              <w:rPr>
                <w:rFonts w:ascii="Times New Roman" w:hAnsi="Times New Roman" w:cs="Times New Roman"/>
                <w:sz w:val="24"/>
                <w:szCs w:val="24"/>
                <w:lang w:val="kk-KZ"/>
              </w:rPr>
            </w:pPr>
            <w:r w:rsidRPr="00AC2A73">
              <w:rPr>
                <w:rFonts w:ascii="Times New Roman" w:hAnsi="Times New Roman" w:cs="Times New Roman"/>
                <w:sz w:val="24"/>
                <w:szCs w:val="24"/>
                <w:lang w:val="kk-KZ"/>
              </w:rPr>
              <w:t>10130300 -</w:t>
            </w:r>
            <w:r w:rsidRPr="00AC2A73">
              <w:rPr>
                <w:rFonts w:ascii="Times New Roman" w:hAnsi="Times New Roman" w:cs="Times New Roman"/>
                <w:sz w:val="24"/>
                <w:szCs w:val="24"/>
              </w:rPr>
              <w:t xml:space="preserve"> </w:t>
            </w:r>
            <w:r w:rsidRPr="00AC2A73">
              <w:rPr>
                <w:rFonts w:ascii="Times New Roman" w:hAnsi="Times New Roman" w:cs="Times New Roman"/>
                <w:sz w:val="24"/>
                <w:szCs w:val="24"/>
                <w:lang w:val="kk-KZ"/>
              </w:rPr>
              <w:t>«</w:t>
            </w:r>
            <w:proofErr w:type="spellStart"/>
            <w:r w:rsidRPr="00AC2A73">
              <w:rPr>
                <w:rFonts w:ascii="Times New Roman" w:hAnsi="Times New Roman" w:cs="Times New Roman"/>
                <w:sz w:val="24"/>
                <w:szCs w:val="24"/>
              </w:rPr>
              <w:t>Тамақтануды</w:t>
            </w:r>
            <w:proofErr w:type="spellEnd"/>
            <w:r w:rsidRPr="00AC2A73">
              <w:rPr>
                <w:rFonts w:ascii="Times New Roman" w:hAnsi="Times New Roman" w:cs="Times New Roman"/>
                <w:sz w:val="24"/>
                <w:szCs w:val="24"/>
              </w:rPr>
              <w:t xml:space="preserve"> </w:t>
            </w:r>
            <w:proofErr w:type="spellStart"/>
            <w:r w:rsidRPr="00AC2A73">
              <w:rPr>
                <w:rFonts w:ascii="Times New Roman" w:hAnsi="Times New Roman" w:cs="Times New Roman"/>
                <w:sz w:val="24"/>
                <w:szCs w:val="24"/>
              </w:rPr>
              <w:t>ұйымдастыру</w:t>
            </w:r>
            <w:proofErr w:type="spellEnd"/>
            <w:r w:rsidRPr="00AC2A73">
              <w:rPr>
                <w:rFonts w:ascii="Times New Roman" w:hAnsi="Times New Roman" w:cs="Times New Roman"/>
                <w:sz w:val="24"/>
                <w:szCs w:val="24"/>
                <w:lang w:val="kk-KZ"/>
              </w:rPr>
              <w:t>»</w:t>
            </w:r>
          </w:p>
        </w:tc>
        <w:tc>
          <w:tcPr>
            <w:tcW w:w="4790" w:type="dxa"/>
            <w:vAlign w:val="center"/>
          </w:tcPr>
          <w:p w:rsidR="002029B2" w:rsidRPr="00AC2A73" w:rsidRDefault="002029B2" w:rsidP="00AB11F5">
            <w:pPr>
              <w:rPr>
                <w:rFonts w:ascii="Times New Roman" w:hAnsi="Times New Roman" w:cs="Times New Roman"/>
                <w:sz w:val="24"/>
                <w:szCs w:val="24"/>
              </w:rPr>
            </w:pPr>
            <w:r w:rsidRPr="00AC2A73">
              <w:rPr>
                <w:rFonts w:ascii="Times New Roman" w:hAnsi="Times New Roman" w:cs="Times New Roman"/>
                <w:sz w:val="24"/>
                <w:szCs w:val="24"/>
                <w:lang w:val="kk-KZ"/>
              </w:rPr>
              <w:t>3</w:t>
            </w:r>
            <w:r w:rsidRPr="00AC2A73">
              <w:rPr>
                <w:rFonts w:ascii="Times New Roman" w:hAnsi="Times New Roman" w:cs="Times New Roman"/>
                <w:sz w:val="24"/>
                <w:szCs w:val="24"/>
                <w:lang w:val="en-US"/>
              </w:rPr>
              <w:t>W</w:t>
            </w:r>
            <w:r w:rsidRPr="00AC2A73">
              <w:rPr>
                <w:rFonts w:ascii="Times New Roman" w:hAnsi="Times New Roman" w:cs="Times New Roman"/>
                <w:sz w:val="24"/>
                <w:szCs w:val="24"/>
                <w:lang w:val="kk-KZ"/>
              </w:rPr>
              <w:t>10130301 - «Кондитер-безендіруші»</w:t>
            </w:r>
          </w:p>
        </w:tc>
      </w:tr>
      <w:tr w:rsidR="002029B2" w:rsidRPr="00AC2A73" w:rsidTr="002029B2">
        <w:trPr>
          <w:trHeight w:val="318"/>
          <w:jc w:val="center"/>
        </w:trPr>
        <w:tc>
          <w:tcPr>
            <w:tcW w:w="675" w:type="dxa"/>
            <w:vMerge/>
            <w:vAlign w:val="center"/>
          </w:tcPr>
          <w:p w:rsidR="002029B2" w:rsidRPr="00AC2A73" w:rsidRDefault="002029B2" w:rsidP="00AB11F5">
            <w:pPr>
              <w:rPr>
                <w:rFonts w:ascii="Times New Roman" w:hAnsi="Times New Roman" w:cs="Times New Roman"/>
                <w:b/>
                <w:sz w:val="24"/>
                <w:szCs w:val="24"/>
                <w:lang w:val="kk-KZ"/>
              </w:rPr>
            </w:pPr>
          </w:p>
        </w:tc>
        <w:tc>
          <w:tcPr>
            <w:tcW w:w="4282" w:type="dxa"/>
            <w:vMerge/>
            <w:vAlign w:val="center"/>
          </w:tcPr>
          <w:p w:rsidR="002029B2" w:rsidRPr="00AC2A73" w:rsidRDefault="002029B2" w:rsidP="00AB11F5">
            <w:pPr>
              <w:rPr>
                <w:rFonts w:ascii="Times New Roman" w:hAnsi="Times New Roman" w:cs="Times New Roman"/>
                <w:b/>
                <w:sz w:val="24"/>
                <w:szCs w:val="24"/>
                <w:lang w:val="kk-KZ"/>
              </w:rPr>
            </w:pPr>
          </w:p>
        </w:tc>
        <w:tc>
          <w:tcPr>
            <w:tcW w:w="4790" w:type="dxa"/>
            <w:vAlign w:val="center"/>
          </w:tcPr>
          <w:p w:rsidR="002029B2" w:rsidRPr="00AC2A73" w:rsidRDefault="002029B2" w:rsidP="00AB11F5">
            <w:pPr>
              <w:rPr>
                <w:rFonts w:ascii="Times New Roman" w:hAnsi="Times New Roman" w:cs="Times New Roman"/>
                <w:sz w:val="24"/>
                <w:szCs w:val="24"/>
                <w:lang w:val="kk-KZ"/>
              </w:rPr>
            </w:pPr>
            <w:r w:rsidRPr="00AC2A73">
              <w:rPr>
                <w:rFonts w:ascii="Times New Roman" w:hAnsi="Times New Roman" w:cs="Times New Roman"/>
                <w:sz w:val="24"/>
                <w:szCs w:val="24"/>
                <w:lang w:val="kk-KZ"/>
              </w:rPr>
              <w:t>3W10130302  - «Аспазшы»</w:t>
            </w:r>
          </w:p>
        </w:tc>
      </w:tr>
    </w:tbl>
    <w:p w:rsidR="006263C8" w:rsidRDefault="006263C8" w:rsidP="006263C8">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ab/>
      </w:r>
    </w:p>
    <w:p w:rsidR="006263C8" w:rsidRPr="0065301B" w:rsidRDefault="006263C8" w:rsidP="006263C8">
      <w:pPr>
        <w:spacing w:after="0" w:line="240" w:lineRule="auto"/>
        <w:ind w:firstLine="708"/>
        <w:rPr>
          <w:rFonts w:ascii="Times New Roman" w:eastAsia="Times New Roman" w:hAnsi="Times New Roman" w:cs="Times New Roman"/>
          <w:sz w:val="28"/>
          <w:szCs w:val="28"/>
          <w:lang w:val="kk-KZ" w:eastAsia="ru-RU"/>
        </w:rPr>
      </w:pPr>
      <w:r w:rsidRPr="0065301B">
        <w:rPr>
          <w:rFonts w:ascii="Times New Roman" w:eastAsia="Times New Roman" w:hAnsi="Times New Roman" w:cs="Times New Roman"/>
          <w:sz w:val="28"/>
          <w:szCs w:val="28"/>
          <w:lang w:val="kk-KZ" w:eastAsia="ru-RU"/>
        </w:rPr>
        <w:t xml:space="preserve">2024-2025 оқу жылына </w:t>
      </w:r>
      <w:r w:rsidRPr="0065301B">
        <w:rPr>
          <w:rFonts w:ascii="Times New Roman" w:hAnsi="Times New Roman" w:cs="Times New Roman"/>
          <w:color w:val="000000"/>
          <w:sz w:val="28"/>
          <w:szCs w:val="28"/>
          <w:lang w:val="kk-KZ"/>
        </w:rPr>
        <w:t xml:space="preserve">07161300 - «Автомобиль көлігіне техникалық қызмет көрсету, жөндеу және пайдалану» мамандығы бойынша </w:t>
      </w:r>
      <w:r w:rsidRPr="0065301B">
        <w:rPr>
          <w:rFonts w:ascii="Times New Roman" w:eastAsia="Times New Roman" w:hAnsi="Times New Roman" w:cs="Times New Roman"/>
          <w:sz w:val="28"/>
          <w:szCs w:val="28"/>
          <w:lang w:val="kk-KZ"/>
        </w:rPr>
        <w:t xml:space="preserve">3W07161302 «Автомобиль электр жабдықтарын жөндеу жөніндегі электрик» </w:t>
      </w:r>
      <w:r>
        <w:rPr>
          <w:rFonts w:ascii="Times New Roman" w:eastAsia="Times New Roman" w:hAnsi="Times New Roman" w:cs="Times New Roman"/>
          <w:sz w:val="28"/>
          <w:szCs w:val="28"/>
          <w:lang w:val="kk-KZ"/>
        </w:rPr>
        <w:t xml:space="preserve">жаңа </w:t>
      </w:r>
      <w:r w:rsidRPr="0065301B">
        <w:rPr>
          <w:rFonts w:ascii="Times New Roman" w:eastAsia="Times New Roman" w:hAnsi="Times New Roman" w:cs="Times New Roman"/>
          <w:sz w:val="28"/>
          <w:szCs w:val="28"/>
          <w:lang w:val="kk-KZ"/>
        </w:rPr>
        <w:t>біліктілігі</w:t>
      </w:r>
      <w:r>
        <w:rPr>
          <w:rFonts w:ascii="Times New Roman" w:eastAsia="Times New Roman" w:hAnsi="Times New Roman" w:cs="Times New Roman"/>
          <w:sz w:val="28"/>
          <w:szCs w:val="28"/>
          <w:lang w:val="kk-KZ"/>
        </w:rPr>
        <w:t>н ашу жоспарлануда.</w:t>
      </w:r>
    </w:p>
    <w:p w:rsidR="00825BB7" w:rsidRPr="00825BB7" w:rsidRDefault="002029B2" w:rsidP="00825BB7">
      <w:pPr>
        <w:spacing w:after="0"/>
        <w:jc w:val="both"/>
        <w:rPr>
          <w:rFonts w:ascii="Times New Roman" w:eastAsia="Calibri" w:hAnsi="Times New Roman" w:cs="Times New Roman"/>
          <w:sz w:val="28"/>
          <w:szCs w:val="24"/>
          <w:lang w:val="kk-KZ"/>
        </w:rPr>
      </w:pPr>
      <w:r>
        <w:rPr>
          <w:rFonts w:eastAsiaTheme="minorEastAsia"/>
          <w:color w:val="000000" w:themeColor="text1"/>
          <w:kern w:val="24"/>
          <w:sz w:val="28"/>
          <w:szCs w:val="28"/>
          <w:lang w:val="kk-KZ"/>
        </w:rPr>
        <w:t xml:space="preserve">  </w:t>
      </w:r>
      <w:r w:rsidR="00825BB7">
        <w:rPr>
          <w:rFonts w:eastAsiaTheme="minorEastAsia"/>
          <w:color w:val="000000" w:themeColor="text1"/>
          <w:kern w:val="24"/>
          <w:sz w:val="28"/>
          <w:szCs w:val="28"/>
          <w:lang w:val="kk-KZ"/>
        </w:rPr>
        <w:t xml:space="preserve">   </w:t>
      </w:r>
      <w:r w:rsidR="00825BB7" w:rsidRPr="00825BB7">
        <w:rPr>
          <w:rFonts w:ascii="Times New Roman" w:hAnsi="Times New Roman" w:cs="Times New Roman"/>
          <w:sz w:val="28"/>
          <w:szCs w:val="24"/>
          <w:lang w:val="kk-KZ"/>
        </w:rPr>
        <w:t xml:space="preserve">2023-2024 оқу жылына мемлекеттік тапсырыс бойынша оқуға қабылдау мақсатында,  колледж әкімшілігі тарапынан Алматы облысы әкімдігінің конкурсты ұйымдастырушы комиссия төрағасының атына өтініш беріліп, </w:t>
      </w:r>
      <w:r w:rsidR="00825BB7">
        <w:rPr>
          <w:rFonts w:ascii="Times New Roman" w:hAnsi="Times New Roman" w:cs="Times New Roman"/>
          <w:sz w:val="28"/>
          <w:szCs w:val="24"/>
          <w:lang w:val="kk-KZ"/>
        </w:rPr>
        <w:t>келесі</w:t>
      </w:r>
      <w:r w:rsidR="00825BB7" w:rsidRPr="00825BB7">
        <w:rPr>
          <w:rFonts w:ascii="Times New Roman" w:hAnsi="Times New Roman" w:cs="Times New Roman"/>
          <w:sz w:val="28"/>
          <w:szCs w:val="24"/>
          <w:lang w:val="kk-KZ"/>
        </w:rPr>
        <w:t xml:space="preserve">  мамандықтар бойынша</w:t>
      </w:r>
      <w:r w:rsidR="00825BB7">
        <w:rPr>
          <w:rFonts w:ascii="Times New Roman" w:hAnsi="Times New Roman" w:cs="Times New Roman"/>
          <w:sz w:val="28"/>
          <w:szCs w:val="24"/>
          <w:lang w:val="kk-KZ"/>
        </w:rPr>
        <w:t xml:space="preserve"> қабылдау жүзеге асырылды</w:t>
      </w:r>
      <w:r w:rsidR="00825BB7" w:rsidRPr="00825BB7">
        <w:rPr>
          <w:rFonts w:ascii="Times New Roman" w:eastAsia="Calibri" w:hAnsi="Times New Roman" w:cs="Times New Roman"/>
          <w:sz w:val="28"/>
          <w:szCs w:val="24"/>
          <w:lang w:val="kk-KZ"/>
        </w:rPr>
        <w:t>:</w:t>
      </w:r>
    </w:p>
    <w:tbl>
      <w:tblPr>
        <w:tblStyle w:val="a4"/>
        <w:tblW w:w="10178" w:type="dxa"/>
        <w:tblLayout w:type="fixed"/>
        <w:tblLook w:val="04A0" w:firstRow="1" w:lastRow="0" w:firstColumn="1" w:lastColumn="0" w:noHBand="0" w:noVBand="1"/>
      </w:tblPr>
      <w:tblGrid>
        <w:gridCol w:w="566"/>
        <w:gridCol w:w="1815"/>
        <w:gridCol w:w="1701"/>
        <w:gridCol w:w="851"/>
        <w:gridCol w:w="1134"/>
        <w:gridCol w:w="992"/>
        <w:gridCol w:w="851"/>
        <w:gridCol w:w="1129"/>
        <w:gridCol w:w="1139"/>
      </w:tblGrid>
      <w:tr w:rsidR="00825BB7" w:rsidRPr="00AC2A73" w:rsidTr="00AB11F5">
        <w:trPr>
          <w:trHeight w:val="647"/>
        </w:trPr>
        <w:tc>
          <w:tcPr>
            <w:tcW w:w="566" w:type="dxa"/>
            <w:vMerge w:val="restart"/>
          </w:tcPr>
          <w:p w:rsidR="00825BB7" w:rsidRPr="00AC2A73" w:rsidRDefault="00825BB7" w:rsidP="00AB11F5">
            <w:pPr>
              <w:spacing w:line="285" w:lineRule="atLeast"/>
              <w:jc w:val="center"/>
              <w:textAlignment w:val="baseline"/>
              <w:rPr>
                <w:rFonts w:ascii="Times New Roman" w:eastAsia="Times New Roman" w:hAnsi="Times New Roman" w:cs="Times New Roman"/>
                <w:b/>
                <w:color w:val="000000"/>
                <w:spacing w:val="2"/>
                <w:sz w:val="24"/>
                <w:szCs w:val="24"/>
                <w:lang w:val="kk-KZ" w:eastAsia="ru-RU"/>
              </w:rPr>
            </w:pPr>
          </w:p>
          <w:p w:rsidR="00825BB7" w:rsidRPr="00AC2A73" w:rsidRDefault="00825BB7" w:rsidP="00AB11F5">
            <w:pPr>
              <w:spacing w:line="285" w:lineRule="atLeast"/>
              <w:jc w:val="center"/>
              <w:textAlignment w:val="baseline"/>
              <w:rPr>
                <w:rFonts w:ascii="Times New Roman" w:eastAsia="Times New Roman" w:hAnsi="Times New Roman" w:cs="Times New Roman"/>
                <w:b/>
                <w:color w:val="000000"/>
                <w:spacing w:val="2"/>
                <w:sz w:val="24"/>
                <w:szCs w:val="24"/>
                <w:lang w:val="kk-KZ" w:eastAsia="ru-RU"/>
              </w:rPr>
            </w:pPr>
            <w:r w:rsidRPr="00AC2A73">
              <w:rPr>
                <w:rFonts w:ascii="Times New Roman" w:eastAsia="Times New Roman" w:hAnsi="Times New Roman" w:cs="Times New Roman"/>
                <w:b/>
                <w:color w:val="000000"/>
                <w:spacing w:val="2"/>
                <w:sz w:val="24"/>
                <w:szCs w:val="24"/>
                <w:lang w:val="kk-KZ" w:eastAsia="ru-RU"/>
              </w:rPr>
              <w:t>Р/с№</w:t>
            </w:r>
          </w:p>
          <w:p w:rsidR="00825BB7" w:rsidRPr="00AC2A73" w:rsidRDefault="00825BB7" w:rsidP="00AB11F5">
            <w:pPr>
              <w:spacing w:line="285" w:lineRule="atLeast"/>
              <w:jc w:val="center"/>
              <w:textAlignment w:val="baseline"/>
              <w:rPr>
                <w:rFonts w:ascii="Times New Roman" w:eastAsia="Times New Roman" w:hAnsi="Times New Roman" w:cs="Times New Roman"/>
                <w:b/>
                <w:color w:val="000000"/>
                <w:spacing w:val="2"/>
                <w:sz w:val="24"/>
                <w:szCs w:val="24"/>
                <w:lang w:val="kk-KZ" w:eastAsia="ru-RU"/>
              </w:rPr>
            </w:pPr>
          </w:p>
        </w:tc>
        <w:tc>
          <w:tcPr>
            <w:tcW w:w="1815" w:type="dxa"/>
            <w:vMerge w:val="restart"/>
          </w:tcPr>
          <w:p w:rsidR="00825BB7" w:rsidRPr="00AC2A73" w:rsidRDefault="00825BB7" w:rsidP="00AB11F5">
            <w:pPr>
              <w:spacing w:line="285" w:lineRule="atLeast"/>
              <w:jc w:val="center"/>
              <w:textAlignment w:val="baseline"/>
              <w:rPr>
                <w:rFonts w:ascii="Times New Roman" w:eastAsia="Times New Roman" w:hAnsi="Times New Roman" w:cs="Times New Roman"/>
                <w:b/>
                <w:color w:val="000000"/>
                <w:spacing w:val="2"/>
                <w:sz w:val="24"/>
                <w:szCs w:val="24"/>
                <w:lang w:val="kk-KZ" w:eastAsia="ru-RU"/>
              </w:rPr>
            </w:pPr>
          </w:p>
          <w:p w:rsidR="00825BB7" w:rsidRPr="00AC2A73" w:rsidRDefault="00825BB7" w:rsidP="00AB11F5">
            <w:pPr>
              <w:spacing w:line="285" w:lineRule="atLeast"/>
              <w:jc w:val="center"/>
              <w:textAlignment w:val="baseline"/>
              <w:rPr>
                <w:rFonts w:ascii="Times New Roman" w:eastAsia="Times New Roman" w:hAnsi="Times New Roman" w:cs="Times New Roman"/>
                <w:b/>
                <w:color w:val="000000"/>
                <w:spacing w:val="2"/>
                <w:sz w:val="24"/>
                <w:szCs w:val="24"/>
                <w:lang w:val="kk-KZ" w:eastAsia="ru-RU"/>
              </w:rPr>
            </w:pPr>
            <w:r w:rsidRPr="00AC2A73">
              <w:rPr>
                <w:rFonts w:ascii="Times New Roman" w:eastAsia="Times New Roman" w:hAnsi="Times New Roman" w:cs="Times New Roman"/>
                <w:b/>
                <w:color w:val="000000"/>
                <w:spacing w:val="2"/>
                <w:sz w:val="24"/>
                <w:szCs w:val="24"/>
                <w:lang w:val="kk-KZ" w:eastAsia="ru-RU"/>
              </w:rPr>
              <w:t>Мамандық атауы</w:t>
            </w:r>
          </w:p>
        </w:tc>
        <w:tc>
          <w:tcPr>
            <w:tcW w:w="1701" w:type="dxa"/>
            <w:vMerge w:val="restart"/>
          </w:tcPr>
          <w:p w:rsidR="00825BB7" w:rsidRPr="00AC2A73" w:rsidRDefault="00825BB7" w:rsidP="00AB11F5">
            <w:pPr>
              <w:spacing w:line="285" w:lineRule="atLeast"/>
              <w:jc w:val="center"/>
              <w:textAlignment w:val="baseline"/>
              <w:rPr>
                <w:rFonts w:ascii="Times New Roman" w:eastAsia="Times New Roman" w:hAnsi="Times New Roman" w:cs="Times New Roman"/>
                <w:b/>
                <w:color w:val="000000"/>
                <w:spacing w:val="2"/>
                <w:sz w:val="24"/>
                <w:szCs w:val="24"/>
                <w:lang w:val="kk-KZ" w:eastAsia="ru-RU"/>
              </w:rPr>
            </w:pPr>
          </w:p>
          <w:p w:rsidR="00825BB7" w:rsidRPr="00AC2A73" w:rsidRDefault="00825BB7" w:rsidP="00AB11F5">
            <w:pPr>
              <w:spacing w:line="285" w:lineRule="atLeast"/>
              <w:jc w:val="center"/>
              <w:textAlignment w:val="baseline"/>
              <w:rPr>
                <w:rFonts w:ascii="Times New Roman" w:eastAsia="Times New Roman" w:hAnsi="Times New Roman" w:cs="Times New Roman"/>
                <w:b/>
                <w:color w:val="000000"/>
                <w:spacing w:val="2"/>
                <w:sz w:val="24"/>
                <w:szCs w:val="24"/>
                <w:lang w:val="kk-KZ" w:eastAsia="ru-RU"/>
              </w:rPr>
            </w:pPr>
            <w:r w:rsidRPr="00AC2A73">
              <w:rPr>
                <w:rFonts w:ascii="Times New Roman" w:eastAsia="Times New Roman" w:hAnsi="Times New Roman" w:cs="Times New Roman"/>
                <w:b/>
                <w:color w:val="000000"/>
                <w:spacing w:val="2"/>
                <w:sz w:val="24"/>
                <w:szCs w:val="24"/>
                <w:lang w:val="kk-KZ" w:eastAsia="ru-RU"/>
              </w:rPr>
              <w:t>Біліктілік атауы</w:t>
            </w:r>
          </w:p>
        </w:tc>
        <w:tc>
          <w:tcPr>
            <w:tcW w:w="2977" w:type="dxa"/>
            <w:gridSpan w:val="3"/>
          </w:tcPr>
          <w:p w:rsidR="00825BB7" w:rsidRPr="00AC2A73" w:rsidRDefault="00825BB7" w:rsidP="00AB11F5">
            <w:pPr>
              <w:spacing w:line="285" w:lineRule="atLeast"/>
              <w:jc w:val="center"/>
              <w:textAlignment w:val="baseline"/>
              <w:rPr>
                <w:rFonts w:ascii="Times New Roman" w:eastAsia="Times New Roman" w:hAnsi="Times New Roman" w:cs="Times New Roman"/>
                <w:b/>
                <w:color w:val="000000"/>
                <w:spacing w:val="2"/>
                <w:sz w:val="24"/>
                <w:szCs w:val="24"/>
                <w:lang w:val="kk-KZ" w:eastAsia="ru-RU"/>
              </w:rPr>
            </w:pPr>
            <w:r w:rsidRPr="00AC2A73">
              <w:rPr>
                <w:rFonts w:ascii="Times New Roman" w:eastAsia="Times New Roman" w:hAnsi="Times New Roman" w:cs="Times New Roman"/>
                <w:b/>
                <w:color w:val="000000"/>
                <w:spacing w:val="2"/>
                <w:sz w:val="24"/>
                <w:szCs w:val="24"/>
                <w:lang w:val="kk-KZ" w:eastAsia="ru-RU"/>
              </w:rPr>
              <w:t>Негізгі орта білім беру базасында (9 сынып)</w:t>
            </w:r>
          </w:p>
        </w:tc>
        <w:tc>
          <w:tcPr>
            <w:tcW w:w="3119" w:type="dxa"/>
            <w:gridSpan w:val="3"/>
          </w:tcPr>
          <w:p w:rsidR="00825BB7" w:rsidRPr="00AC2A73" w:rsidRDefault="00BF0DF5" w:rsidP="00AB11F5">
            <w:pPr>
              <w:jc w:val="center"/>
              <w:rPr>
                <w:rFonts w:ascii="Times New Roman" w:eastAsia="Times New Roman" w:hAnsi="Times New Roman" w:cs="Times New Roman"/>
                <w:b/>
                <w:color w:val="000000"/>
                <w:spacing w:val="2"/>
                <w:sz w:val="24"/>
                <w:szCs w:val="24"/>
                <w:lang w:val="kk-KZ" w:eastAsia="ru-RU"/>
              </w:rPr>
            </w:pPr>
            <w:hyperlink r:id="rId6" w:tgtFrame="_blank" w:history="1">
              <w:r w:rsidR="00825BB7" w:rsidRPr="00AC2A73">
                <w:rPr>
                  <w:rFonts w:ascii="Times New Roman" w:eastAsia="Times New Roman" w:hAnsi="Times New Roman" w:cs="Times New Roman"/>
                  <w:b/>
                  <w:sz w:val="24"/>
                  <w:szCs w:val="24"/>
                  <w:lang w:val="kk-KZ" w:eastAsia="ru-RU"/>
                </w:rPr>
                <w:t xml:space="preserve"> Жалпы</w:t>
              </w:r>
              <w:r w:rsidR="00825BB7" w:rsidRPr="00AC2A73">
                <w:rPr>
                  <w:rFonts w:ascii="Times New Roman" w:eastAsia="Times New Roman" w:hAnsi="Times New Roman" w:cs="Times New Roman"/>
                  <w:b/>
                  <w:color w:val="000000"/>
                  <w:spacing w:val="2"/>
                  <w:sz w:val="24"/>
                  <w:szCs w:val="24"/>
                  <w:lang w:val="kk-KZ" w:eastAsia="ru-RU"/>
                </w:rPr>
                <w:t xml:space="preserve"> орта білім беру базасында</w:t>
              </w:r>
              <w:r w:rsidR="00825BB7" w:rsidRPr="00AC2A73">
                <w:rPr>
                  <w:rFonts w:ascii="Times New Roman" w:eastAsia="Times New Roman" w:hAnsi="Times New Roman" w:cs="Times New Roman"/>
                  <w:b/>
                  <w:sz w:val="24"/>
                  <w:szCs w:val="24"/>
                  <w:lang w:val="kk-KZ" w:eastAsia="ru-RU"/>
                </w:rPr>
                <w:t xml:space="preserve"> </w:t>
              </w:r>
              <w:r w:rsidR="00825BB7" w:rsidRPr="00AC2A73">
                <w:rPr>
                  <w:rFonts w:ascii="Times New Roman" w:eastAsia="Times New Roman" w:hAnsi="Times New Roman" w:cs="Times New Roman"/>
                  <w:b/>
                  <w:bCs/>
                  <w:sz w:val="24"/>
                  <w:szCs w:val="24"/>
                  <w:shd w:val="clear" w:color="auto" w:fill="FFFFFF"/>
                  <w:lang w:eastAsia="ru-RU"/>
                </w:rPr>
                <w:t>(11 </w:t>
              </w:r>
              <w:r w:rsidR="00825BB7" w:rsidRPr="00AC2A73">
                <w:rPr>
                  <w:rFonts w:ascii="Times New Roman" w:eastAsia="Times New Roman" w:hAnsi="Times New Roman" w:cs="Times New Roman"/>
                  <w:b/>
                  <w:bCs/>
                  <w:sz w:val="24"/>
                  <w:szCs w:val="24"/>
                  <w:shd w:val="clear" w:color="auto" w:fill="FFFFFF"/>
                  <w:lang w:val="kk-KZ" w:eastAsia="ru-RU"/>
                </w:rPr>
                <w:t>сынып</w:t>
              </w:r>
              <w:r w:rsidR="00825BB7" w:rsidRPr="00AC2A73">
                <w:rPr>
                  <w:rFonts w:ascii="Times New Roman" w:eastAsia="Times New Roman" w:hAnsi="Times New Roman" w:cs="Times New Roman"/>
                  <w:b/>
                  <w:bCs/>
                  <w:sz w:val="24"/>
                  <w:szCs w:val="24"/>
                  <w:shd w:val="clear" w:color="auto" w:fill="FFFFFF"/>
                  <w:lang w:eastAsia="ru-RU"/>
                </w:rPr>
                <w:t>)</w:t>
              </w:r>
            </w:hyperlink>
          </w:p>
        </w:tc>
      </w:tr>
      <w:tr w:rsidR="00825BB7" w:rsidRPr="00AC2A73" w:rsidTr="00AB11F5">
        <w:trPr>
          <w:trHeight w:val="510"/>
        </w:trPr>
        <w:tc>
          <w:tcPr>
            <w:tcW w:w="566" w:type="dxa"/>
            <w:vMerge/>
          </w:tcPr>
          <w:p w:rsidR="00825BB7" w:rsidRPr="00AC2A73" w:rsidRDefault="00825BB7" w:rsidP="00AB11F5">
            <w:pPr>
              <w:spacing w:line="285" w:lineRule="atLeast"/>
              <w:jc w:val="center"/>
              <w:textAlignment w:val="baseline"/>
              <w:rPr>
                <w:rFonts w:ascii="Times New Roman" w:eastAsia="Times New Roman" w:hAnsi="Times New Roman" w:cs="Times New Roman"/>
                <w:b/>
                <w:color w:val="000000"/>
                <w:spacing w:val="2"/>
                <w:sz w:val="24"/>
                <w:szCs w:val="24"/>
                <w:lang w:val="kk-KZ" w:eastAsia="ru-RU"/>
              </w:rPr>
            </w:pPr>
          </w:p>
        </w:tc>
        <w:tc>
          <w:tcPr>
            <w:tcW w:w="1815" w:type="dxa"/>
            <w:vMerge/>
          </w:tcPr>
          <w:p w:rsidR="00825BB7" w:rsidRPr="00AC2A73" w:rsidRDefault="00825BB7" w:rsidP="00AB11F5">
            <w:pPr>
              <w:spacing w:line="285" w:lineRule="atLeast"/>
              <w:jc w:val="center"/>
              <w:textAlignment w:val="baseline"/>
              <w:rPr>
                <w:rFonts w:ascii="Times New Roman" w:eastAsia="Times New Roman" w:hAnsi="Times New Roman" w:cs="Times New Roman"/>
                <w:b/>
                <w:color w:val="000000"/>
                <w:spacing w:val="2"/>
                <w:sz w:val="24"/>
                <w:szCs w:val="24"/>
                <w:lang w:val="kk-KZ" w:eastAsia="ru-RU"/>
              </w:rPr>
            </w:pPr>
          </w:p>
        </w:tc>
        <w:tc>
          <w:tcPr>
            <w:tcW w:w="1701" w:type="dxa"/>
            <w:vMerge/>
          </w:tcPr>
          <w:p w:rsidR="00825BB7" w:rsidRPr="00AC2A73" w:rsidRDefault="00825BB7" w:rsidP="00AB11F5">
            <w:pPr>
              <w:spacing w:line="285" w:lineRule="atLeast"/>
              <w:jc w:val="center"/>
              <w:textAlignment w:val="baseline"/>
              <w:rPr>
                <w:rFonts w:ascii="Times New Roman" w:eastAsia="Times New Roman" w:hAnsi="Times New Roman" w:cs="Times New Roman"/>
                <w:b/>
                <w:color w:val="000000"/>
                <w:spacing w:val="2"/>
                <w:sz w:val="24"/>
                <w:szCs w:val="24"/>
                <w:lang w:val="kk-KZ" w:eastAsia="ru-RU"/>
              </w:rPr>
            </w:pPr>
          </w:p>
        </w:tc>
        <w:tc>
          <w:tcPr>
            <w:tcW w:w="851" w:type="dxa"/>
          </w:tcPr>
          <w:p w:rsidR="00825BB7" w:rsidRPr="00AC2A73" w:rsidRDefault="00825BB7" w:rsidP="00AB11F5">
            <w:pPr>
              <w:spacing w:line="285" w:lineRule="atLeast"/>
              <w:jc w:val="center"/>
              <w:textAlignment w:val="baseline"/>
              <w:rPr>
                <w:rFonts w:ascii="Times New Roman" w:eastAsia="Times New Roman" w:hAnsi="Times New Roman" w:cs="Times New Roman"/>
                <w:b/>
                <w:color w:val="000000"/>
                <w:spacing w:val="2"/>
                <w:sz w:val="24"/>
                <w:szCs w:val="24"/>
                <w:lang w:val="kk-KZ" w:eastAsia="ru-RU"/>
              </w:rPr>
            </w:pPr>
            <w:r w:rsidRPr="00AC2A73">
              <w:rPr>
                <w:rFonts w:ascii="Times New Roman" w:eastAsia="Times New Roman" w:hAnsi="Times New Roman" w:cs="Times New Roman"/>
                <w:b/>
                <w:color w:val="000000"/>
                <w:spacing w:val="2"/>
                <w:sz w:val="24"/>
                <w:szCs w:val="24"/>
                <w:lang w:val="kk-KZ" w:eastAsia="ru-RU"/>
              </w:rPr>
              <w:t>Орын саны</w:t>
            </w:r>
          </w:p>
        </w:tc>
        <w:tc>
          <w:tcPr>
            <w:tcW w:w="1134" w:type="dxa"/>
          </w:tcPr>
          <w:p w:rsidR="00825BB7" w:rsidRPr="00AC2A73" w:rsidRDefault="00825BB7" w:rsidP="00AB11F5">
            <w:pPr>
              <w:spacing w:line="285" w:lineRule="atLeast"/>
              <w:jc w:val="center"/>
              <w:textAlignment w:val="baseline"/>
              <w:rPr>
                <w:rFonts w:ascii="Times New Roman" w:eastAsia="Times New Roman" w:hAnsi="Times New Roman" w:cs="Times New Roman"/>
                <w:b/>
                <w:color w:val="000000"/>
                <w:spacing w:val="2"/>
                <w:sz w:val="24"/>
                <w:szCs w:val="24"/>
                <w:lang w:val="kk-KZ" w:eastAsia="ru-RU"/>
              </w:rPr>
            </w:pPr>
            <w:r w:rsidRPr="00AC2A73">
              <w:rPr>
                <w:rFonts w:ascii="Times New Roman" w:eastAsia="Times New Roman" w:hAnsi="Times New Roman" w:cs="Times New Roman"/>
                <w:b/>
                <w:color w:val="000000"/>
                <w:spacing w:val="2"/>
                <w:sz w:val="24"/>
                <w:szCs w:val="24"/>
                <w:lang w:val="kk-KZ" w:eastAsia="ru-RU"/>
              </w:rPr>
              <w:t>Оқыту тілі</w:t>
            </w:r>
          </w:p>
        </w:tc>
        <w:tc>
          <w:tcPr>
            <w:tcW w:w="992" w:type="dxa"/>
          </w:tcPr>
          <w:p w:rsidR="00825BB7" w:rsidRPr="00AC2A73" w:rsidRDefault="00825BB7" w:rsidP="00AB11F5">
            <w:pPr>
              <w:spacing w:line="285" w:lineRule="atLeast"/>
              <w:jc w:val="center"/>
              <w:textAlignment w:val="baseline"/>
              <w:rPr>
                <w:rFonts w:ascii="Times New Roman" w:eastAsia="Times New Roman" w:hAnsi="Times New Roman" w:cs="Times New Roman"/>
                <w:b/>
                <w:color w:val="000000"/>
                <w:spacing w:val="2"/>
                <w:sz w:val="24"/>
                <w:szCs w:val="24"/>
                <w:lang w:val="kk-KZ" w:eastAsia="ru-RU"/>
              </w:rPr>
            </w:pPr>
            <w:r w:rsidRPr="00AC2A73">
              <w:rPr>
                <w:rFonts w:ascii="Times New Roman" w:eastAsia="Times New Roman" w:hAnsi="Times New Roman" w:cs="Times New Roman"/>
                <w:b/>
                <w:color w:val="000000"/>
                <w:spacing w:val="2"/>
                <w:sz w:val="24"/>
                <w:szCs w:val="24"/>
                <w:lang w:val="kk-KZ" w:eastAsia="ru-RU"/>
              </w:rPr>
              <w:t>Оқу мерзімі</w:t>
            </w:r>
          </w:p>
        </w:tc>
        <w:tc>
          <w:tcPr>
            <w:tcW w:w="851" w:type="dxa"/>
          </w:tcPr>
          <w:p w:rsidR="00825BB7" w:rsidRPr="00AC2A73" w:rsidRDefault="00825BB7" w:rsidP="00AB11F5">
            <w:pPr>
              <w:spacing w:line="285" w:lineRule="atLeast"/>
              <w:jc w:val="center"/>
              <w:textAlignment w:val="baseline"/>
              <w:rPr>
                <w:rFonts w:ascii="Times New Roman" w:eastAsia="Times New Roman" w:hAnsi="Times New Roman" w:cs="Times New Roman"/>
                <w:b/>
                <w:color w:val="000000"/>
                <w:spacing w:val="2"/>
                <w:sz w:val="24"/>
                <w:szCs w:val="24"/>
                <w:lang w:val="kk-KZ" w:eastAsia="ru-RU"/>
              </w:rPr>
            </w:pPr>
            <w:r w:rsidRPr="00AC2A73">
              <w:rPr>
                <w:rFonts w:ascii="Times New Roman" w:eastAsia="Times New Roman" w:hAnsi="Times New Roman" w:cs="Times New Roman"/>
                <w:b/>
                <w:color w:val="000000"/>
                <w:spacing w:val="2"/>
                <w:sz w:val="24"/>
                <w:szCs w:val="24"/>
                <w:lang w:val="kk-KZ" w:eastAsia="ru-RU"/>
              </w:rPr>
              <w:t>Орын саны</w:t>
            </w:r>
          </w:p>
        </w:tc>
        <w:tc>
          <w:tcPr>
            <w:tcW w:w="1129" w:type="dxa"/>
          </w:tcPr>
          <w:p w:rsidR="00825BB7" w:rsidRPr="00AC2A73" w:rsidRDefault="00825BB7" w:rsidP="00AB11F5">
            <w:pPr>
              <w:spacing w:line="285" w:lineRule="atLeast"/>
              <w:jc w:val="center"/>
              <w:textAlignment w:val="baseline"/>
              <w:rPr>
                <w:rFonts w:ascii="Times New Roman" w:eastAsia="Times New Roman" w:hAnsi="Times New Roman" w:cs="Times New Roman"/>
                <w:b/>
                <w:color w:val="000000"/>
                <w:spacing w:val="2"/>
                <w:sz w:val="24"/>
                <w:szCs w:val="24"/>
                <w:lang w:val="kk-KZ" w:eastAsia="ru-RU"/>
              </w:rPr>
            </w:pPr>
            <w:r w:rsidRPr="00AC2A73">
              <w:rPr>
                <w:rFonts w:ascii="Times New Roman" w:eastAsia="Times New Roman" w:hAnsi="Times New Roman" w:cs="Times New Roman"/>
                <w:b/>
                <w:color w:val="000000"/>
                <w:spacing w:val="2"/>
                <w:sz w:val="24"/>
                <w:szCs w:val="24"/>
                <w:lang w:val="kk-KZ" w:eastAsia="ru-RU"/>
              </w:rPr>
              <w:t>Оқыту тілі</w:t>
            </w:r>
          </w:p>
        </w:tc>
        <w:tc>
          <w:tcPr>
            <w:tcW w:w="1139" w:type="dxa"/>
          </w:tcPr>
          <w:p w:rsidR="00825BB7" w:rsidRPr="00AC2A73" w:rsidRDefault="00825BB7" w:rsidP="00AB11F5">
            <w:pPr>
              <w:spacing w:line="285" w:lineRule="atLeast"/>
              <w:jc w:val="center"/>
              <w:textAlignment w:val="baseline"/>
              <w:rPr>
                <w:rFonts w:ascii="Times New Roman" w:eastAsia="Times New Roman" w:hAnsi="Times New Roman" w:cs="Times New Roman"/>
                <w:b/>
                <w:color w:val="000000"/>
                <w:spacing w:val="2"/>
                <w:sz w:val="24"/>
                <w:szCs w:val="24"/>
                <w:lang w:val="kk-KZ" w:eastAsia="ru-RU"/>
              </w:rPr>
            </w:pPr>
            <w:r w:rsidRPr="00AC2A73">
              <w:rPr>
                <w:rFonts w:ascii="Times New Roman" w:eastAsia="Times New Roman" w:hAnsi="Times New Roman" w:cs="Times New Roman"/>
                <w:b/>
                <w:color w:val="000000"/>
                <w:spacing w:val="2"/>
                <w:sz w:val="24"/>
                <w:szCs w:val="24"/>
                <w:lang w:val="kk-KZ" w:eastAsia="ru-RU"/>
              </w:rPr>
              <w:t>Оқу мерзімі</w:t>
            </w:r>
          </w:p>
        </w:tc>
      </w:tr>
      <w:tr w:rsidR="00825BB7" w:rsidRPr="00AC2A73" w:rsidTr="00AB11F5">
        <w:tc>
          <w:tcPr>
            <w:tcW w:w="566" w:type="dxa"/>
          </w:tcPr>
          <w:p w:rsidR="00825BB7" w:rsidRPr="00AC2A73" w:rsidRDefault="00825BB7" w:rsidP="00AB11F5">
            <w:pPr>
              <w:spacing w:line="285" w:lineRule="atLeast"/>
              <w:textAlignment w:val="baseline"/>
              <w:rPr>
                <w:rFonts w:ascii="Times New Roman" w:eastAsia="Times New Roman" w:hAnsi="Times New Roman" w:cs="Times New Roman"/>
                <w:color w:val="000000"/>
                <w:spacing w:val="2"/>
                <w:sz w:val="24"/>
                <w:szCs w:val="24"/>
                <w:lang w:val="kk-KZ" w:eastAsia="ru-RU"/>
              </w:rPr>
            </w:pPr>
            <w:r w:rsidRPr="00AC2A73">
              <w:rPr>
                <w:rFonts w:ascii="Times New Roman" w:eastAsia="Times New Roman" w:hAnsi="Times New Roman" w:cs="Times New Roman"/>
                <w:color w:val="000000"/>
                <w:spacing w:val="2"/>
                <w:sz w:val="24"/>
                <w:szCs w:val="24"/>
                <w:lang w:val="kk-KZ" w:eastAsia="ru-RU"/>
              </w:rPr>
              <w:t>1</w:t>
            </w:r>
          </w:p>
        </w:tc>
        <w:tc>
          <w:tcPr>
            <w:tcW w:w="1815" w:type="dxa"/>
          </w:tcPr>
          <w:p w:rsidR="00825BB7" w:rsidRPr="00AC2A73" w:rsidRDefault="00825BB7" w:rsidP="00AB11F5">
            <w:pPr>
              <w:spacing w:line="285" w:lineRule="atLeast"/>
              <w:textAlignment w:val="baseline"/>
              <w:rPr>
                <w:rFonts w:ascii="Times New Roman" w:eastAsia="Times New Roman" w:hAnsi="Times New Roman" w:cs="Times New Roman"/>
                <w:color w:val="000000"/>
                <w:spacing w:val="2"/>
                <w:sz w:val="24"/>
                <w:szCs w:val="24"/>
                <w:lang w:val="kk-KZ" w:eastAsia="ru-RU"/>
              </w:rPr>
            </w:pPr>
            <w:r w:rsidRPr="00AC2A73">
              <w:rPr>
                <w:rFonts w:ascii="Times New Roman" w:eastAsia="Times New Roman" w:hAnsi="Times New Roman" w:cs="Times New Roman"/>
                <w:color w:val="000000"/>
                <w:spacing w:val="2"/>
                <w:sz w:val="24"/>
                <w:szCs w:val="24"/>
                <w:lang w:val="kk-KZ" w:eastAsia="ru-RU"/>
              </w:rPr>
              <w:t xml:space="preserve">06120100 –«Есептеу техникасы және ақпараттық желілер </w:t>
            </w:r>
          </w:p>
          <w:p w:rsidR="00825BB7" w:rsidRPr="00AC2A73" w:rsidRDefault="00825BB7" w:rsidP="00AB11F5">
            <w:pPr>
              <w:spacing w:line="285" w:lineRule="atLeast"/>
              <w:textAlignment w:val="baseline"/>
              <w:rPr>
                <w:rFonts w:ascii="Times New Roman" w:eastAsia="Times New Roman" w:hAnsi="Times New Roman" w:cs="Times New Roman"/>
                <w:color w:val="000000"/>
                <w:spacing w:val="2"/>
                <w:sz w:val="24"/>
                <w:szCs w:val="24"/>
                <w:lang w:val="kk-KZ" w:eastAsia="ru-RU"/>
              </w:rPr>
            </w:pPr>
            <w:r w:rsidRPr="00AC2A73">
              <w:rPr>
                <w:rFonts w:ascii="Times New Roman" w:eastAsia="Times New Roman" w:hAnsi="Times New Roman" w:cs="Times New Roman"/>
                <w:color w:val="000000"/>
                <w:spacing w:val="2"/>
                <w:sz w:val="24"/>
                <w:szCs w:val="24"/>
                <w:lang w:val="kk-KZ" w:eastAsia="ru-RU"/>
              </w:rPr>
              <w:t>(түрлері бойынша)»</w:t>
            </w:r>
            <w:r w:rsidRPr="00AC2A73">
              <w:rPr>
                <w:rFonts w:ascii="Times New Roman" w:eastAsia="Times New Roman" w:hAnsi="Times New Roman" w:cs="Times New Roman"/>
                <w:color w:val="000000"/>
                <w:spacing w:val="2"/>
                <w:sz w:val="24"/>
                <w:szCs w:val="24"/>
                <w:lang w:val="kk-KZ" w:eastAsia="ru-RU"/>
              </w:rPr>
              <w:tab/>
            </w:r>
          </w:p>
        </w:tc>
        <w:tc>
          <w:tcPr>
            <w:tcW w:w="1701" w:type="dxa"/>
          </w:tcPr>
          <w:p w:rsidR="00825BB7" w:rsidRPr="00AC2A73" w:rsidRDefault="00825BB7" w:rsidP="00AB11F5">
            <w:pPr>
              <w:spacing w:line="285" w:lineRule="atLeast"/>
              <w:textAlignment w:val="baseline"/>
              <w:rPr>
                <w:rFonts w:ascii="Times New Roman" w:eastAsia="Times New Roman" w:hAnsi="Times New Roman" w:cs="Times New Roman"/>
                <w:color w:val="000000"/>
                <w:spacing w:val="2"/>
                <w:sz w:val="24"/>
                <w:szCs w:val="24"/>
                <w:lang w:val="kk-KZ" w:eastAsia="ru-RU"/>
              </w:rPr>
            </w:pPr>
            <w:r w:rsidRPr="00AC2A73">
              <w:rPr>
                <w:rFonts w:ascii="Times New Roman" w:eastAsia="Times New Roman" w:hAnsi="Times New Roman" w:cs="Times New Roman"/>
                <w:color w:val="000000"/>
                <w:spacing w:val="2"/>
                <w:sz w:val="24"/>
                <w:szCs w:val="24"/>
                <w:lang w:val="kk-KZ" w:eastAsia="ru-RU"/>
              </w:rPr>
              <w:t xml:space="preserve">3W06120101 –«Компьютерлік аппараттық қамтамасыз ету операторы» </w:t>
            </w:r>
          </w:p>
          <w:p w:rsidR="00825BB7" w:rsidRPr="00AC2A73" w:rsidRDefault="00825BB7" w:rsidP="00AB11F5">
            <w:pPr>
              <w:spacing w:line="285" w:lineRule="atLeast"/>
              <w:textAlignment w:val="baseline"/>
              <w:rPr>
                <w:rFonts w:ascii="Times New Roman" w:eastAsia="Times New Roman" w:hAnsi="Times New Roman" w:cs="Times New Roman"/>
                <w:color w:val="000000"/>
                <w:spacing w:val="2"/>
                <w:sz w:val="24"/>
                <w:szCs w:val="24"/>
                <w:lang w:val="kk-KZ" w:eastAsia="ru-RU"/>
              </w:rPr>
            </w:pPr>
            <w:r w:rsidRPr="00AC2A73">
              <w:rPr>
                <w:rFonts w:ascii="Times New Roman" w:eastAsia="Times New Roman" w:hAnsi="Times New Roman" w:cs="Times New Roman"/>
                <w:color w:val="000000"/>
                <w:spacing w:val="2"/>
                <w:sz w:val="24"/>
                <w:szCs w:val="24"/>
                <w:lang w:val="kk-KZ" w:eastAsia="ru-RU"/>
              </w:rPr>
              <w:tab/>
            </w:r>
          </w:p>
        </w:tc>
        <w:tc>
          <w:tcPr>
            <w:tcW w:w="851" w:type="dxa"/>
          </w:tcPr>
          <w:p w:rsidR="00825BB7" w:rsidRPr="00AC2A73" w:rsidRDefault="00825BB7" w:rsidP="00AB11F5">
            <w:pPr>
              <w:spacing w:line="285" w:lineRule="atLeast"/>
              <w:jc w:val="center"/>
              <w:textAlignment w:val="baseline"/>
              <w:rPr>
                <w:rFonts w:ascii="Times New Roman" w:eastAsia="Times New Roman" w:hAnsi="Times New Roman" w:cs="Times New Roman"/>
                <w:color w:val="000000"/>
                <w:spacing w:val="2"/>
                <w:sz w:val="24"/>
                <w:szCs w:val="24"/>
                <w:lang w:val="kk-KZ" w:eastAsia="ru-RU"/>
              </w:rPr>
            </w:pPr>
          </w:p>
          <w:p w:rsidR="00163A78" w:rsidRDefault="00163A78" w:rsidP="00AB11F5">
            <w:pPr>
              <w:spacing w:line="285" w:lineRule="atLeast"/>
              <w:jc w:val="center"/>
              <w:textAlignment w:val="baseline"/>
              <w:rPr>
                <w:rFonts w:ascii="Times New Roman" w:eastAsia="Times New Roman" w:hAnsi="Times New Roman" w:cs="Times New Roman"/>
                <w:color w:val="000000"/>
                <w:spacing w:val="2"/>
                <w:sz w:val="24"/>
                <w:szCs w:val="24"/>
                <w:lang w:val="kk-KZ" w:eastAsia="ru-RU"/>
              </w:rPr>
            </w:pPr>
          </w:p>
          <w:p w:rsidR="00163A78" w:rsidRDefault="00163A78" w:rsidP="00AB11F5">
            <w:pPr>
              <w:spacing w:line="285" w:lineRule="atLeast"/>
              <w:jc w:val="center"/>
              <w:textAlignment w:val="baseline"/>
              <w:rPr>
                <w:rFonts w:ascii="Times New Roman" w:eastAsia="Times New Roman" w:hAnsi="Times New Roman" w:cs="Times New Roman"/>
                <w:color w:val="000000"/>
                <w:spacing w:val="2"/>
                <w:sz w:val="24"/>
                <w:szCs w:val="24"/>
                <w:lang w:val="kk-KZ" w:eastAsia="ru-RU"/>
              </w:rPr>
            </w:pPr>
          </w:p>
          <w:p w:rsidR="00825BB7" w:rsidRPr="00AC2A73" w:rsidRDefault="00825BB7" w:rsidP="00AB11F5">
            <w:pPr>
              <w:spacing w:line="285" w:lineRule="atLeast"/>
              <w:jc w:val="center"/>
              <w:textAlignment w:val="baseline"/>
              <w:rPr>
                <w:rFonts w:ascii="Times New Roman" w:eastAsia="Times New Roman" w:hAnsi="Times New Roman" w:cs="Times New Roman"/>
                <w:color w:val="000000"/>
                <w:spacing w:val="2"/>
                <w:sz w:val="24"/>
                <w:szCs w:val="24"/>
                <w:lang w:val="kk-KZ" w:eastAsia="ru-RU"/>
              </w:rPr>
            </w:pPr>
            <w:r w:rsidRPr="00AC2A73">
              <w:rPr>
                <w:rFonts w:ascii="Times New Roman" w:eastAsia="Times New Roman" w:hAnsi="Times New Roman" w:cs="Times New Roman"/>
                <w:color w:val="000000"/>
                <w:spacing w:val="2"/>
                <w:sz w:val="24"/>
                <w:szCs w:val="24"/>
                <w:lang w:val="kk-KZ" w:eastAsia="ru-RU"/>
              </w:rPr>
              <w:t>25</w:t>
            </w:r>
          </w:p>
        </w:tc>
        <w:tc>
          <w:tcPr>
            <w:tcW w:w="1134" w:type="dxa"/>
          </w:tcPr>
          <w:p w:rsidR="00825BB7" w:rsidRPr="00AC2A73" w:rsidRDefault="00825BB7" w:rsidP="00AB11F5">
            <w:pPr>
              <w:spacing w:line="285" w:lineRule="atLeast"/>
              <w:jc w:val="center"/>
              <w:textAlignment w:val="baseline"/>
              <w:rPr>
                <w:rFonts w:ascii="Times New Roman" w:eastAsia="Times New Roman" w:hAnsi="Times New Roman" w:cs="Times New Roman"/>
                <w:color w:val="000000"/>
                <w:spacing w:val="2"/>
                <w:sz w:val="24"/>
                <w:szCs w:val="24"/>
                <w:lang w:val="kk-KZ" w:eastAsia="ru-RU"/>
              </w:rPr>
            </w:pPr>
          </w:p>
          <w:p w:rsidR="00163A78" w:rsidRDefault="00163A78" w:rsidP="00AB11F5">
            <w:pPr>
              <w:spacing w:line="285" w:lineRule="atLeast"/>
              <w:jc w:val="center"/>
              <w:textAlignment w:val="baseline"/>
              <w:rPr>
                <w:rFonts w:ascii="Times New Roman" w:eastAsia="Times New Roman" w:hAnsi="Times New Roman" w:cs="Times New Roman"/>
                <w:color w:val="000000"/>
                <w:spacing w:val="2"/>
                <w:sz w:val="24"/>
                <w:szCs w:val="24"/>
                <w:lang w:val="kk-KZ" w:eastAsia="ru-RU"/>
              </w:rPr>
            </w:pPr>
          </w:p>
          <w:p w:rsidR="00163A78" w:rsidRDefault="00163A78" w:rsidP="00AB11F5">
            <w:pPr>
              <w:spacing w:line="285" w:lineRule="atLeast"/>
              <w:jc w:val="center"/>
              <w:textAlignment w:val="baseline"/>
              <w:rPr>
                <w:rFonts w:ascii="Times New Roman" w:eastAsia="Times New Roman" w:hAnsi="Times New Roman" w:cs="Times New Roman"/>
                <w:color w:val="000000"/>
                <w:spacing w:val="2"/>
                <w:sz w:val="24"/>
                <w:szCs w:val="24"/>
                <w:lang w:val="kk-KZ" w:eastAsia="ru-RU"/>
              </w:rPr>
            </w:pPr>
          </w:p>
          <w:p w:rsidR="00825BB7" w:rsidRPr="00AC2A73" w:rsidRDefault="00825BB7" w:rsidP="00AB11F5">
            <w:pPr>
              <w:spacing w:line="285" w:lineRule="atLeast"/>
              <w:jc w:val="center"/>
              <w:textAlignment w:val="baseline"/>
              <w:rPr>
                <w:rFonts w:ascii="Times New Roman" w:eastAsia="Times New Roman" w:hAnsi="Times New Roman" w:cs="Times New Roman"/>
                <w:color w:val="000000"/>
                <w:spacing w:val="2"/>
                <w:sz w:val="24"/>
                <w:szCs w:val="24"/>
                <w:lang w:val="kk-KZ" w:eastAsia="ru-RU"/>
              </w:rPr>
            </w:pPr>
            <w:r w:rsidRPr="00AC2A73">
              <w:rPr>
                <w:rFonts w:ascii="Times New Roman" w:eastAsia="Times New Roman" w:hAnsi="Times New Roman" w:cs="Times New Roman"/>
                <w:color w:val="000000"/>
                <w:spacing w:val="2"/>
                <w:sz w:val="24"/>
                <w:szCs w:val="24"/>
                <w:lang w:val="kk-KZ" w:eastAsia="ru-RU"/>
              </w:rPr>
              <w:t>орыс</w:t>
            </w:r>
          </w:p>
        </w:tc>
        <w:tc>
          <w:tcPr>
            <w:tcW w:w="992" w:type="dxa"/>
          </w:tcPr>
          <w:p w:rsidR="00825BB7" w:rsidRPr="00AC2A73" w:rsidRDefault="00825BB7" w:rsidP="00AB11F5">
            <w:pPr>
              <w:spacing w:line="285" w:lineRule="atLeast"/>
              <w:jc w:val="center"/>
              <w:textAlignment w:val="baseline"/>
              <w:rPr>
                <w:rFonts w:ascii="Times New Roman" w:eastAsia="Times New Roman" w:hAnsi="Times New Roman" w:cs="Times New Roman"/>
                <w:color w:val="000000"/>
                <w:spacing w:val="2"/>
                <w:sz w:val="24"/>
                <w:szCs w:val="24"/>
                <w:lang w:val="kk-KZ" w:eastAsia="ru-RU"/>
              </w:rPr>
            </w:pPr>
          </w:p>
          <w:p w:rsidR="00163A78" w:rsidRDefault="00163A78" w:rsidP="00AB11F5">
            <w:pPr>
              <w:spacing w:line="285" w:lineRule="atLeast"/>
              <w:jc w:val="center"/>
              <w:textAlignment w:val="baseline"/>
              <w:rPr>
                <w:rFonts w:ascii="Times New Roman" w:eastAsia="Times New Roman" w:hAnsi="Times New Roman" w:cs="Times New Roman"/>
                <w:color w:val="000000"/>
                <w:spacing w:val="2"/>
                <w:sz w:val="24"/>
                <w:szCs w:val="24"/>
                <w:lang w:val="kk-KZ" w:eastAsia="ru-RU"/>
              </w:rPr>
            </w:pPr>
          </w:p>
          <w:p w:rsidR="00163A78" w:rsidRDefault="00163A78" w:rsidP="00AB11F5">
            <w:pPr>
              <w:spacing w:line="285" w:lineRule="atLeast"/>
              <w:jc w:val="center"/>
              <w:textAlignment w:val="baseline"/>
              <w:rPr>
                <w:rFonts w:ascii="Times New Roman" w:eastAsia="Times New Roman" w:hAnsi="Times New Roman" w:cs="Times New Roman"/>
                <w:color w:val="000000"/>
                <w:spacing w:val="2"/>
                <w:sz w:val="24"/>
                <w:szCs w:val="24"/>
                <w:lang w:val="kk-KZ" w:eastAsia="ru-RU"/>
              </w:rPr>
            </w:pPr>
          </w:p>
          <w:p w:rsidR="00825BB7" w:rsidRPr="00AC2A73" w:rsidRDefault="00825BB7" w:rsidP="00AB11F5">
            <w:pPr>
              <w:spacing w:line="285" w:lineRule="atLeast"/>
              <w:jc w:val="center"/>
              <w:textAlignment w:val="baseline"/>
              <w:rPr>
                <w:rFonts w:ascii="Times New Roman" w:eastAsia="Times New Roman" w:hAnsi="Times New Roman" w:cs="Times New Roman"/>
                <w:color w:val="000000"/>
                <w:spacing w:val="2"/>
                <w:sz w:val="24"/>
                <w:szCs w:val="24"/>
                <w:lang w:val="kk-KZ" w:eastAsia="ru-RU"/>
              </w:rPr>
            </w:pPr>
            <w:r w:rsidRPr="00AC2A73">
              <w:rPr>
                <w:rFonts w:ascii="Times New Roman" w:eastAsia="Times New Roman" w:hAnsi="Times New Roman" w:cs="Times New Roman"/>
                <w:color w:val="000000"/>
                <w:spacing w:val="2"/>
                <w:sz w:val="24"/>
                <w:szCs w:val="24"/>
                <w:lang w:val="kk-KZ" w:eastAsia="ru-RU"/>
              </w:rPr>
              <w:t>2 жыл,</w:t>
            </w:r>
          </w:p>
          <w:p w:rsidR="00825BB7" w:rsidRPr="00AC2A73" w:rsidRDefault="00825BB7" w:rsidP="00AB11F5">
            <w:pPr>
              <w:spacing w:line="285" w:lineRule="atLeast"/>
              <w:jc w:val="center"/>
              <w:textAlignment w:val="baseline"/>
              <w:rPr>
                <w:rFonts w:ascii="Times New Roman" w:eastAsia="Times New Roman" w:hAnsi="Times New Roman" w:cs="Times New Roman"/>
                <w:color w:val="000000"/>
                <w:spacing w:val="2"/>
                <w:sz w:val="24"/>
                <w:szCs w:val="24"/>
                <w:lang w:val="kk-KZ" w:eastAsia="ru-RU"/>
              </w:rPr>
            </w:pPr>
            <w:r w:rsidRPr="00AC2A73">
              <w:rPr>
                <w:rFonts w:ascii="Times New Roman" w:eastAsia="Times New Roman" w:hAnsi="Times New Roman" w:cs="Times New Roman"/>
                <w:color w:val="000000"/>
                <w:spacing w:val="2"/>
                <w:sz w:val="24"/>
                <w:szCs w:val="24"/>
                <w:lang w:val="kk-KZ" w:eastAsia="ru-RU"/>
              </w:rPr>
              <w:t>10 ай</w:t>
            </w:r>
          </w:p>
        </w:tc>
        <w:tc>
          <w:tcPr>
            <w:tcW w:w="851" w:type="dxa"/>
          </w:tcPr>
          <w:p w:rsidR="00825BB7" w:rsidRPr="00AC2A73" w:rsidRDefault="00825BB7" w:rsidP="00AB11F5">
            <w:pPr>
              <w:spacing w:line="285" w:lineRule="atLeast"/>
              <w:jc w:val="center"/>
              <w:textAlignment w:val="baseline"/>
              <w:rPr>
                <w:rFonts w:ascii="Times New Roman" w:eastAsia="Times New Roman" w:hAnsi="Times New Roman" w:cs="Times New Roman"/>
                <w:color w:val="000000"/>
                <w:spacing w:val="2"/>
                <w:sz w:val="24"/>
                <w:szCs w:val="24"/>
                <w:lang w:val="kk-KZ" w:eastAsia="ru-RU"/>
              </w:rPr>
            </w:pPr>
          </w:p>
          <w:p w:rsidR="00825BB7" w:rsidRPr="00AC2A73" w:rsidRDefault="00825BB7" w:rsidP="00AB11F5">
            <w:pPr>
              <w:spacing w:line="285" w:lineRule="atLeast"/>
              <w:jc w:val="center"/>
              <w:textAlignment w:val="baseline"/>
              <w:rPr>
                <w:rFonts w:ascii="Times New Roman" w:eastAsia="Times New Roman" w:hAnsi="Times New Roman" w:cs="Times New Roman"/>
                <w:color w:val="000000"/>
                <w:spacing w:val="2"/>
                <w:sz w:val="24"/>
                <w:szCs w:val="24"/>
                <w:lang w:val="kk-KZ" w:eastAsia="ru-RU"/>
              </w:rPr>
            </w:pPr>
            <w:r w:rsidRPr="00AC2A73">
              <w:rPr>
                <w:rFonts w:ascii="Times New Roman" w:eastAsia="Times New Roman" w:hAnsi="Times New Roman" w:cs="Times New Roman"/>
                <w:color w:val="000000"/>
                <w:spacing w:val="2"/>
                <w:sz w:val="24"/>
                <w:szCs w:val="24"/>
                <w:lang w:val="kk-KZ" w:eastAsia="ru-RU"/>
              </w:rPr>
              <w:t>-</w:t>
            </w:r>
          </w:p>
        </w:tc>
        <w:tc>
          <w:tcPr>
            <w:tcW w:w="1129" w:type="dxa"/>
          </w:tcPr>
          <w:p w:rsidR="00825BB7" w:rsidRPr="00AC2A73" w:rsidRDefault="00825BB7" w:rsidP="00AB11F5">
            <w:pPr>
              <w:spacing w:line="285" w:lineRule="atLeast"/>
              <w:jc w:val="center"/>
              <w:textAlignment w:val="baseline"/>
              <w:rPr>
                <w:rFonts w:ascii="Times New Roman" w:eastAsia="Times New Roman" w:hAnsi="Times New Roman" w:cs="Times New Roman"/>
                <w:color w:val="000000"/>
                <w:spacing w:val="2"/>
                <w:sz w:val="24"/>
                <w:szCs w:val="24"/>
                <w:lang w:val="kk-KZ" w:eastAsia="ru-RU"/>
              </w:rPr>
            </w:pPr>
          </w:p>
          <w:p w:rsidR="00825BB7" w:rsidRPr="00AC2A73" w:rsidRDefault="00825BB7" w:rsidP="00AB11F5">
            <w:pPr>
              <w:spacing w:line="285" w:lineRule="atLeast"/>
              <w:jc w:val="center"/>
              <w:textAlignment w:val="baseline"/>
              <w:rPr>
                <w:rFonts w:ascii="Times New Roman" w:eastAsia="Times New Roman" w:hAnsi="Times New Roman" w:cs="Times New Roman"/>
                <w:color w:val="000000"/>
                <w:spacing w:val="2"/>
                <w:sz w:val="24"/>
                <w:szCs w:val="24"/>
                <w:lang w:val="kk-KZ" w:eastAsia="ru-RU"/>
              </w:rPr>
            </w:pPr>
            <w:r w:rsidRPr="00AC2A73">
              <w:rPr>
                <w:rFonts w:ascii="Times New Roman" w:eastAsia="Times New Roman" w:hAnsi="Times New Roman" w:cs="Times New Roman"/>
                <w:color w:val="000000"/>
                <w:spacing w:val="2"/>
                <w:sz w:val="24"/>
                <w:szCs w:val="24"/>
                <w:lang w:val="kk-KZ" w:eastAsia="ru-RU"/>
              </w:rPr>
              <w:t>-</w:t>
            </w:r>
          </w:p>
        </w:tc>
        <w:tc>
          <w:tcPr>
            <w:tcW w:w="1139" w:type="dxa"/>
          </w:tcPr>
          <w:p w:rsidR="00825BB7" w:rsidRPr="00AC2A73" w:rsidRDefault="00825BB7" w:rsidP="00AB11F5">
            <w:pPr>
              <w:spacing w:line="285" w:lineRule="atLeast"/>
              <w:jc w:val="center"/>
              <w:textAlignment w:val="baseline"/>
              <w:rPr>
                <w:rFonts w:ascii="Times New Roman" w:eastAsia="Times New Roman" w:hAnsi="Times New Roman" w:cs="Times New Roman"/>
                <w:color w:val="000000"/>
                <w:spacing w:val="2"/>
                <w:sz w:val="24"/>
                <w:szCs w:val="24"/>
                <w:lang w:val="kk-KZ" w:eastAsia="ru-RU"/>
              </w:rPr>
            </w:pPr>
          </w:p>
          <w:p w:rsidR="00825BB7" w:rsidRPr="00AC2A73" w:rsidRDefault="00825BB7" w:rsidP="00AB11F5">
            <w:pPr>
              <w:spacing w:line="285" w:lineRule="atLeast"/>
              <w:jc w:val="center"/>
              <w:textAlignment w:val="baseline"/>
              <w:rPr>
                <w:rFonts w:ascii="Times New Roman" w:eastAsia="Times New Roman" w:hAnsi="Times New Roman" w:cs="Times New Roman"/>
                <w:color w:val="000000"/>
                <w:spacing w:val="2"/>
                <w:sz w:val="24"/>
                <w:szCs w:val="24"/>
                <w:lang w:val="kk-KZ" w:eastAsia="ru-RU"/>
              </w:rPr>
            </w:pPr>
            <w:r w:rsidRPr="00AC2A73">
              <w:rPr>
                <w:rFonts w:ascii="Times New Roman" w:eastAsia="Times New Roman" w:hAnsi="Times New Roman" w:cs="Times New Roman"/>
                <w:color w:val="000000"/>
                <w:spacing w:val="2"/>
                <w:sz w:val="24"/>
                <w:szCs w:val="24"/>
                <w:lang w:val="kk-KZ" w:eastAsia="ru-RU"/>
              </w:rPr>
              <w:t>-</w:t>
            </w:r>
          </w:p>
        </w:tc>
      </w:tr>
      <w:tr w:rsidR="00825BB7" w:rsidRPr="00AC2A73" w:rsidTr="00AB11F5">
        <w:trPr>
          <w:trHeight w:val="885"/>
        </w:trPr>
        <w:tc>
          <w:tcPr>
            <w:tcW w:w="566" w:type="dxa"/>
            <w:vMerge w:val="restart"/>
          </w:tcPr>
          <w:p w:rsidR="00825BB7" w:rsidRPr="00AC2A73" w:rsidRDefault="00825BB7" w:rsidP="00AB11F5">
            <w:pPr>
              <w:rPr>
                <w:rFonts w:ascii="Times New Roman" w:hAnsi="Times New Roman" w:cs="Times New Roman"/>
                <w:b/>
                <w:color w:val="000000"/>
                <w:sz w:val="24"/>
                <w:szCs w:val="24"/>
                <w:lang w:val="kk-KZ"/>
              </w:rPr>
            </w:pPr>
            <w:r w:rsidRPr="00AC2A73">
              <w:rPr>
                <w:rFonts w:ascii="Times New Roman" w:hAnsi="Times New Roman" w:cs="Times New Roman"/>
                <w:b/>
                <w:color w:val="000000"/>
                <w:sz w:val="24"/>
                <w:szCs w:val="24"/>
                <w:lang w:val="kk-KZ"/>
              </w:rPr>
              <w:t>2</w:t>
            </w:r>
          </w:p>
        </w:tc>
        <w:tc>
          <w:tcPr>
            <w:tcW w:w="1815" w:type="dxa"/>
            <w:vMerge w:val="restart"/>
          </w:tcPr>
          <w:p w:rsidR="00825BB7" w:rsidRPr="00AC2A73" w:rsidRDefault="00825BB7" w:rsidP="00AB11F5">
            <w:pPr>
              <w:tabs>
                <w:tab w:val="left" w:pos="752"/>
              </w:tabs>
              <w:rPr>
                <w:rFonts w:ascii="Times New Roman" w:eastAsia="Calibri" w:hAnsi="Times New Roman" w:cs="Times New Roman"/>
                <w:sz w:val="24"/>
                <w:szCs w:val="24"/>
              </w:rPr>
            </w:pPr>
            <w:r w:rsidRPr="00AC2A73">
              <w:rPr>
                <w:rFonts w:ascii="Times New Roman" w:hAnsi="Times New Roman" w:cs="Times New Roman"/>
                <w:color w:val="000000"/>
                <w:sz w:val="24"/>
                <w:szCs w:val="24"/>
              </w:rPr>
              <w:t>07161300 – «</w:t>
            </w:r>
            <w:r w:rsidRPr="00AC2A73">
              <w:rPr>
                <w:rFonts w:ascii="Times New Roman" w:eastAsia="Calibri" w:hAnsi="Times New Roman" w:cs="Times New Roman"/>
                <w:sz w:val="24"/>
                <w:szCs w:val="24"/>
              </w:rPr>
              <w:t xml:space="preserve">Автомобиль </w:t>
            </w:r>
            <w:proofErr w:type="spellStart"/>
            <w:r w:rsidRPr="00AC2A73">
              <w:rPr>
                <w:rFonts w:ascii="Times New Roman" w:eastAsia="Calibri" w:hAnsi="Times New Roman" w:cs="Times New Roman"/>
                <w:sz w:val="24"/>
                <w:szCs w:val="24"/>
              </w:rPr>
              <w:t>кө</w:t>
            </w:r>
            <w:proofErr w:type="gramStart"/>
            <w:r w:rsidRPr="00AC2A73">
              <w:rPr>
                <w:rFonts w:ascii="Times New Roman" w:eastAsia="Calibri" w:hAnsi="Times New Roman" w:cs="Times New Roman"/>
                <w:sz w:val="24"/>
                <w:szCs w:val="24"/>
              </w:rPr>
              <w:t>л</w:t>
            </w:r>
            <w:proofErr w:type="gramEnd"/>
            <w:r w:rsidRPr="00AC2A73">
              <w:rPr>
                <w:rFonts w:ascii="Times New Roman" w:eastAsia="Calibri" w:hAnsi="Times New Roman" w:cs="Times New Roman"/>
                <w:sz w:val="24"/>
                <w:szCs w:val="24"/>
              </w:rPr>
              <w:t>ігіне</w:t>
            </w:r>
            <w:proofErr w:type="spellEnd"/>
            <w:r w:rsidRPr="00AC2A73">
              <w:rPr>
                <w:rFonts w:ascii="Times New Roman" w:eastAsia="Calibri" w:hAnsi="Times New Roman" w:cs="Times New Roman"/>
                <w:sz w:val="24"/>
                <w:szCs w:val="24"/>
              </w:rPr>
              <w:t xml:space="preserve"> </w:t>
            </w:r>
            <w:proofErr w:type="spellStart"/>
            <w:r w:rsidRPr="00AC2A73">
              <w:rPr>
                <w:rFonts w:ascii="Times New Roman" w:eastAsia="Calibri" w:hAnsi="Times New Roman" w:cs="Times New Roman"/>
                <w:sz w:val="24"/>
                <w:szCs w:val="24"/>
              </w:rPr>
              <w:t>техникалық</w:t>
            </w:r>
            <w:proofErr w:type="spellEnd"/>
            <w:r w:rsidRPr="00AC2A73">
              <w:rPr>
                <w:rFonts w:ascii="Times New Roman" w:eastAsia="Calibri" w:hAnsi="Times New Roman" w:cs="Times New Roman"/>
                <w:sz w:val="24"/>
                <w:szCs w:val="24"/>
              </w:rPr>
              <w:t xml:space="preserve"> </w:t>
            </w:r>
            <w:proofErr w:type="spellStart"/>
            <w:r w:rsidRPr="00AC2A73">
              <w:rPr>
                <w:rFonts w:ascii="Times New Roman" w:eastAsia="Calibri" w:hAnsi="Times New Roman" w:cs="Times New Roman"/>
                <w:sz w:val="24"/>
                <w:szCs w:val="24"/>
              </w:rPr>
              <w:lastRenderedPageBreak/>
              <w:t>қызмет</w:t>
            </w:r>
            <w:proofErr w:type="spellEnd"/>
            <w:r w:rsidRPr="00AC2A73">
              <w:rPr>
                <w:rFonts w:ascii="Times New Roman" w:eastAsia="Calibri" w:hAnsi="Times New Roman" w:cs="Times New Roman"/>
                <w:sz w:val="24"/>
                <w:szCs w:val="24"/>
              </w:rPr>
              <w:t xml:space="preserve"> </w:t>
            </w:r>
            <w:proofErr w:type="spellStart"/>
            <w:r w:rsidRPr="00AC2A73">
              <w:rPr>
                <w:rFonts w:ascii="Times New Roman" w:eastAsia="Calibri" w:hAnsi="Times New Roman" w:cs="Times New Roman"/>
                <w:sz w:val="24"/>
                <w:szCs w:val="24"/>
              </w:rPr>
              <w:t>көрсету</w:t>
            </w:r>
            <w:proofErr w:type="spellEnd"/>
            <w:r w:rsidRPr="00AC2A73">
              <w:rPr>
                <w:rFonts w:ascii="Times New Roman" w:eastAsia="Calibri" w:hAnsi="Times New Roman" w:cs="Times New Roman"/>
                <w:sz w:val="24"/>
                <w:szCs w:val="24"/>
              </w:rPr>
              <w:t xml:space="preserve">, </w:t>
            </w:r>
            <w:proofErr w:type="spellStart"/>
            <w:r w:rsidRPr="00AC2A73">
              <w:rPr>
                <w:rFonts w:ascii="Times New Roman" w:eastAsia="Calibri" w:hAnsi="Times New Roman" w:cs="Times New Roman"/>
                <w:sz w:val="24"/>
                <w:szCs w:val="24"/>
              </w:rPr>
              <w:t>жөндеу</w:t>
            </w:r>
            <w:proofErr w:type="spellEnd"/>
            <w:r w:rsidRPr="00AC2A73">
              <w:rPr>
                <w:rFonts w:ascii="Times New Roman" w:eastAsia="Calibri" w:hAnsi="Times New Roman" w:cs="Times New Roman"/>
                <w:sz w:val="24"/>
                <w:szCs w:val="24"/>
              </w:rPr>
              <w:t xml:space="preserve"> </w:t>
            </w:r>
            <w:proofErr w:type="spellStart"/>
            <w:r w:rsidRPr="00AC2A73">
              <w:rPr>
                <w:rFonts w:ascii="Times New Roman" w:eastAsia="Calibri" w:hAnsi="Times New Roman" w:cs="Times New Roman"/>
                <w:sz w:val="24"/>
                <w:szCs w:val="24"/>
              </w:rPr>
              <w:t>және</w:t>
            </w:r>
            <w:proofErr w:type="spellEnd"/>
            <w:r w:rsidRPr="00AC2A73">
              <w:rPr>
                <w:rFonts w:ascii="Times New Roman" w:eastAsia="Calibri" w:hAnsi="Times New Roman" w:cs="Times New Roman"/>
                <w:sz w:val="24"/>
                <w:szCs w:val="24"/>
              </w:rPr>
              <w:t xml:space="preserve"> </w:t>
            </w:r>
            <w:proofErr w:type="spellStart"/>
            <w:r w:rsidRPr="00AC2A73">
              <w:rPr>
                <w:rFonts w:ascii="Times New Roman" w:eastAsia="Calibri" w:hAnsi="Times New Roman" w:cs="Times New Roman"/>
                <w:sz w:val="24"/>
                <w:szCs w:val="24"/>
              </w:rPr>
              <w:t>пайдалану</w:t>
            </w:r>
            <w:proofErr w:type="spellEnd"/>
          </w:p>
          <w:p w:rsidR="00825BB7" w:rsidRPr="00AC2A73" w:rsidRDefault="00825BB7" w:rsidP="00AB11F5">
            <w:pPr>
              <w:rPr>
                <w:rFonts w:ascii="Times New Roman" w:hAnsi="Times New Roman" w:cs="Times New Roman"/>
                <w:b/>
                <w:color w:val="000000"/>
                <w:sz w:val="24"/>
                <w:szCs w:val="24"/>
              </w:rPr>
            </w:pPr>
            <w:r w:rsidRPr="00AC2A73">
              <w:rPr>
                <w:rFonts w:ascii="Times New Roman" w:hAnsi="Times New Roman" w:cs="Times New Roman"/>
                <w:color w:val="000000"/>
                <w:sz w:val="24"/>
                <w:szCs w:val="24"/>
              </w:rPr>
              <w:t>»</w:t>
            </w:r>
          </w:p>
        </w:tc>
        <w:tc>
          <w:tcPr>
            <w:tcW w:w="1701" w:type="dxa"/>
          </w:tcPr>
          <w:p w:rsidR="00825BB7" w:rsidRPr="00AC2A73" w:rsidRDefault="00825BB7" w:rsidP="00AB11F5">
            <w:pPr>
              <w:tabs>
                <w:tab w:val="left" w:pos="752"/>
              </w:tabs>
              <w:rPr>
                <w:rFonts w:ascii="Times New Roman" w:eastAsia="Calibri" w:hAnsi="Times New Roman" w:cs="Times New Roman"/>
                <w:sz w:val="24"/>
                <w:szCs w:val="24"/>
              </w:rPr>
            </w:pPr>
            <w:r w:rsidRPr="00AC2A73">
              <w:rPr>
                <w:rFonts w:ascii="Times New Roman" w:hAnsi="Times New Roman" w:cs="Times New Roman"/>
                <w:color w:val="000000"/>
                <w:sz w:val="24"/>
                <w:szCs w:val="24"/>
              </w:rPr>
              <w:lastRenderedPageBreak/>
              <w:t>3W07161301 – «</w:t>
            </w:r>
            <w:r w:rsidRPr="00AC2A73">
              <w:rPr>
                <w:rFonts w:ascii="Times New Roman" w:eastAsia="Calibri" w:hAnsi="Times New Roman" w:cs="Times New Roman"/>
                <w:sz w:val="24"/>
                <w:szCs w:val="24"/>
              </w:rPr>
              <w:t xml:space="preserve">Автомобиль </w:t>
            </w:r>
            <w:proofErr w:type="spellStart"/>
            <w:r w:rsidRPr="00AC2A73">
              <w:rPr>
                <w:rFonts w:ascii="Times New Roman" w:eastAsia="Calibri" w:hAnsi="Times New Roman" w:cs="Times New Roman"/>
                <w:sz w:val="24"/>
                <w:szCs w:val="24"/>
              </w:rPr>
              <w:t>жөндеу</w:t>
            </w:r>
            <w:proofErr w:type="spellEnd"/>
            <w:r w:rsidRPr="00AC2A73">
              <w:rPr>
                <w:rFonts w:ascii="Times New Roman" w:eastAsia="Calibri" w:hAnsi="Times New Roman" w:cs="Times New Roman"/>
                <w:sz w:val="24"/>
                <w:szCs w:val="24"/>
              </w:rPr>
              <w:t xml:space="preserve"> </w:t>
            </w:r>
            <w:proofErr w:type="spellStart"/>
            <w:r w:rsidRPr="00AC2A73">
              <w:rPr>
                <w:rFonts w:ascii="Times New Roman" w:eastAsia="Calibri" w:hAnsi="Times New Roman" w:cs="Times New Roman"/>
                <w:sz w:val="24"/>
                <w:szCs w:val="24"/>
              </w:rPr>
              <w:lastRenderedPageBreak/>
              <w:t>слесарі</w:t>
            </w:r>
            <w:proofErr w:type="spellEnd"/>
          </w:p>
          <w:p w:rsidR="00825BB7" w:rsidRPr="00AC2A73" w:rsidRDefault="00825BB7" w:rsidP="00AB11F5">
            <w:pPr>
              <w:rPr>
                <w:rFonts w:ascii="Times New Roman" w:hAnsi="Times New Roman" w:cs="Times New Roman"/>
                <w:b/>
                <w:color w:val="000000"/>
                <w:sz w:val="24"/>
                <w:szCs w:val="24"/>
              </w:rPr>
            </w:pPr>
            <w:r w:rsidRPr="00AC2A73">
              <w:rPr>
                <w:rFonts w:ascii="Times New Roman" w:hAnsi="Times New Roman" w:cs="Times New Roman"/>
                <w:color w:val="000000"/>
                <w:sz w:val="24"/>
                <w:szCs w:val="24"/>
              </w:rPr>
              <w:t>»</w:t>
            </w:r>
          </w:p>
        </w:tc>
        <w:tc>
          <w:tcPr>
            <w:tcW w:w="851" w:type="dxa"/>
            <w:vMerge w:val="restart"/>
          </w:tcPr>
          <w:p w:rsidR="00825BB7" w:rsidRPr="00AC2A73" w:rsidRDefault="00825BB7" w:rsidP="00AB11F5">
            <w:pPr>
              <w:spacing w:line="285" w:lineRule="atLeast"/>
              <w:jc w:val="center"/>
              <w:textAlignment w:val="baseline"/>
              <w:rPr>
                <w:rFonts w:ascii="Times New Roman" w:eastAsia="Times New Roman" w:hAnsi="Times New Roman" w:cs="Times New Roman"/>
                <w:color w:val="000000"/>
                <w:spacing w:val="2"/>
                <w:sz w:val="24"/>
                <w:szCs w:val="24"/>
                <w:lang w:val="kk-KZ" w:eastAsia="ru-RU"/>
              </w:rPr>
            </w:pPr>
          </w:p>
          <w:p w:rsidR="00825BB7" w:rsidRPr="00AC2A73" w:rsidRDefault="00825BB7" w:rsidP="00AB11F5">
            <w:pPr>
              <w:spacing w:line="285" w:lineRule="atLeast"/>
              <w:jc w:val="center"/>
              <w:textAlignment w:val="baseline"/>
              <w:rPr>
                <w:rFonts w:ascii="Times New Roman" w:eastAsia="Times New Roman" w:hAnsi="Times New Roman" w:cs="Times New Roman"/>
                <w:color w:val="000000"/>
                <w:spacing w:val="2"/>
                <w:sz w:val="24"/>
                <w:szCs w:val="24"/>
                <w:lang w:val="kk-KZ" w:eastAsia="ru-RU"/>
              </w:rPr>
            </w:pPr>
          </w:p>
          <w:p w:rsidR="00163A78" w:rsidRDefault="00163A78" w:rsidP="00AB11F5">
            <w:pPr>
              <w:spacing w:line="285" w:lineRule="atLeast"/>
              <w:jc w:val="center"/>
              <w:textAlignment w:val="baseline"/>
              <w:rPr>
                <w:rFonts w:ascii="Times New Roman" w:eastAsia="Times New Roman" w:hAnsi="Times New Roman" w:cs="Times New Roman"/>
                <w:color w:val="000000"/>
                <w:spacing w:val="2"/>
                <w:sz w:val="24"/>
                <w:szCs w:val="24"/>
                <w:lang w:val="kk-KZ" w:eastAsia="ru-RU"/>
              </w:rPr>
            </w:pPr>
          </w:p>
          <w:p w:rsidR="00163A78" w:rsidRDefault="00163A78" w:rsidP="00AB11F5">
            <w:pPr>
              <w:spacing w:line="285" w:lineRule="atLeast"/>
              <w:jc w:val="center"/>
              <w:textAlignment w:val="baseline"/>
              <w:rPr>
                <w:rFonts w:ascii="Times New Roman" w:eastAsia="Times New Roman" w:hAnsi="Times New Roman" w:cs="Times New Roman"/>
                <w:color w:val="000000"/>
                <w:spacing w:val="2"/>
                <w:sz w:val="24"/>
                <w:szCs w:val="24"/>
                <w:lang w:val="kk-KZ" w:eastAsia="ru-RU"/>
              </w:rPr>
            </w:pPr>
          </w:p>
          <w:p w:rsidR="00825BB7" w:rsidRPr="00AC2A73" w:rsidRDefault="00825BB7" w:rsidP="00AB11F5">
            <w:pPr>
              <w:spacing w:line="285" w:lineRule="atLeast"/>
              <w:jc w:val="center"/>
              <w:textAlignment w:val="baseline"/>
              <w:rPr>
                <w:rFonts w:ascii="Times New Roman" w:eastAsia="Times New Roman" w:hAnsi="Times New Roman" w:cs="Times New Roman"/>
                <w:color w:val="000000"/>
                <w:spacing w:val="2"/>
                <w:sz w:val="24"/>
                <w:szCs w:val="24"/>
                <w:lang w:val="kk-KZ" w:eastAsia="ru-RU"/>
              </w:rPr>
            </w:pPr>
            <w:r w:rsidRPr="00AC2A73">
              <w:rPr>
                <w:rFonts w:ascii="Times New Roman" w:eastAsia="Times New Roman" w:hAnsi="Times New Roman" w:cs="Times New Roman"/>
                <w:color w:val="000000"/>
                <w:spacing w:val="2"/>
                <w:sz w:val="24"/>
                <w:szCs w:val="24"/>
                <w:lang w:val="kk-KZ" w:eastAsia="ru-RU"/>
              </w:rPr>
              <w:t>25</w:t>
            </w:r>
          </w:p>
        </w:tc>
        <w:tc>
          <w:tcPr>
            <w:tcW w:w="1134" w:type="dxa"/>
            <w:vMerge w:val="restart"/>
          </w:tcPr>
          <w:p w:rsidR="00825BB7" w:rsidRPr="00AC2A73" w:rsidRDefault="00825BB7" w:rsidP="00AB11F5">
            <w:pPr>
              <w:spacing w:line="285" w:lineRule="atLeast"/>
              <w:jc w:val="center"/>
              <w:textAlignment w:val="baseline"/>
              <w:rPr>
                <w:rFonts w:ascii="Times New Roman" w:eastAsia="Times New Roman" w:hAnsi="Times New Roman" w:cs="Times New Roman"/>
                <w:color w:val="000000"/>
                <w:spacing w:val="2"/>
                <w:sz w:val="24"/>
                <w:szCs w:val="24"/>
                <w:lang w:val="kk-KZ" w:eastAsia="ru-RU"/>
              </w:rPr>
            </w:pPr>
          </w:p>
          <w:p w:rsidR="00825BB7" w:rsidRPr="00AC2A73" w:rsidRDefault="00825BB7" w:rsidP="00AB11F5">
            <w:pPr>
              <w:spacing w:line="285" w:lineRule="atLeast"/>
              <w:jc w:val="center"/>
              <w:textAlignment w:val="baseline"/>
              <w:rPr>
                <w:rFonts w:ascii="Times New Roman" w:eastAsia="Times New Roman" w:hAnsi="Times New Roman" w:cs="Times New Roman"/>
                <w:color w:val="000000"/>
                <w:spacing w:val="2"/>
                <w:sz w:val="24"/>
                <w:szCs w:val="24"/>
                <w:lang w:val="kk-KZ" w:eastAsia="ru-RU"/>
              </w:rPr>
            </w:pPr>
          </w:p>
          <w:p w:rsidR="00163A78" w:rsidRDefault="00163A78" w:rsidP="00AB11F5">
            <w:pPr>
              <w:spacing w:line="285" w:lineRule="atLeast"/>
              <w:jc w:val="center"/>
              <w:textAlignment w:val="baseline"/>
              <w:rPr>
                <w:rFonts w:ascii="Times New Roman" w:eastAsia="Times New Roman" w:hAnsi="Times New Roman" w:cs="Times New Roman"/>
                <w:color w:val="000000"/>
                <w:spacing w:val="2"/>
                <w:sz w:val="24"/>
                <w:szCs w:val="24"/>
                <w:lang w:val="kk-KZ" w:eastAsia="ru-RU"/>
              </w:rPr>
            </w:pPr>
          </w:p>
          <w:p w:rsidR="00163A78" w:rsidRDefault="00163A78" w:rsidP="00AB11F5">
            <w:pPr>
              <w:spacing w:line="285" w:lineRule="atLeast"/>
              <w:jc w:val="center"/>
              <w:textAlignment w:val="baseline"/>
              <w:rPr>
                <w:rFonts w:ascii="Times New Roman" w:eastAsia="Times New Roman" w:hAnsi="Times New Roman" w:cs="Times New Roman"/>
                <w:color w:val="000000"/>
                <w:spacing w:val="2"/>
                <w:sz w:val="24"/>
                <w:szCs w:val="24"/>
                <w:lang w:val="kk-KZ" w:eastAsia="ru-RU"/>
              </w:rPr>
            </w:pPr>
          </w:p>
          <w:p w:rsidR="00825BB7" w:rsidRPr="00AC2A73" w:rsidRDefault="00825BB7" w:rsidP="00AB11F5">
            <w:pPr>
              <w:spacing w:line="285" w:lineRule="atLeast"/>
              <w:jc w:val="center"/>
              <w:textAlignment w:val="baseline"/>
              <w:rPr>
                <w:rFonts w:ascii="Times New Roman" w:eastAsia="Times New Roman" w:hAnsi="Times New Roman" w:cs="Times New Roman"/>
                <w:color w:val="000000"/>
                <w:spacing w:val="2"/>
                <w:sz w:val="24"/>
                <w:szCs w:val="24"/>
                <w:lang w:val="kk-KZ" w:eastAsia="ru-RU"/>
              </w:rPr>
            </w:pPr>
            <w:r w:rsidRPr="00AC2A73">
              <w:rPr>
                <w:rFonts w:ascii="Times New Roman" w:eastAsia="Times New Roman" w:hAnsi="Times New Roman" w:cs="Times New Roman"/>
                <w:color w:val="000000"/>
                <w:spacing w:val="2"/>
                <w:sz w:val="24"/>
                <w:szCs w:val="24"/>
                <w:lang w:val="kk-KZ" w:eastAsia="ru-RU"/>
              </w:rPr>
              <w:t>казақ</w:t>
            </w:r>
          </w:p>
        </w:tc>
        <w:tc>
          <w:tcPr>
            <w:tcW w:w="992" w:type="dxa"/>
            <w:vMerge w:val="restart"/>
          </w:tcPr>
          <w:p w:rsidR="00825BB7" w:rsidRPr="00AC2A73" w:rsidRDefault="00825BB7" w:rsidP="00AB11F5">
            <w:pPr>
              <w:spacing w:line="285" w:lineRule="atLeast"/>
              <w:jc w:val="center"/>
              <w:textAlignment w:val="baseline"/>
              <w:rPr>
                <w:rFonts w:ascii="Times New Roman" w:eastAsia="Times New Roman" w:hAnsi="Times New Roman" w:cs="Times New Roman"/>
                <w:color w:val="000000"/>
                <w:spacing w:val="2"/>
                <w:sz w:val="24"/>
                <w:szCs w:val="24"/>
                <w:lang w:val="kk-KZ" w:eastAsia="ru-RU"/>
              </w:rPr>
            </w:pPr>
          </w:p>
          <w:p w:rsidR="00163A78" w:rsidRDefault="00163A78" w:rsidP="00AB11F5">
            <w:pPr>
              <w:spacing w:line="285" w:lineRule="atLeast"/>
              <w:jc w:val="center"/>
              <w:textAlignment w:val="baseline"/>
              <w:rPr>
                <w:rFonts w:ascii="Times New Roman" w:eastAsia="Times New Roman" w:hAnsi="Times New Roman" w:cs="Times New Roman"/>
                <w:color w:val="000000"/>
                <w:spacing w:val="2"/>
                <w:sz w:val="24"/>
                <w:szCs w:val="24"/>
                <w:lang w:val="kk-KZ" w:eastAsia="ru-RU"/>
              </w:rPr>
            </w:pPr>
          </w:p>
          <w:p w:rsidR="00163A78" w:rsidRDefault="00163A78" w:rsidP="00AB11F5">
            <w:pPr>
              <w:spacing w:line="285" w:lineRule="atLeast"/>
              <w:jc w:val="center"/>
              <w:textAlignment w:val="baseline"/>
              <w:rPr>
                <w:rFonts w:ascii="Times New Roman" w:eastAsia="Times New Roman" w:hAnsi="Times New Roman" w:cs="Times New Roman"/>
                <w:color w:val="000000"/>
                <w:spacing w:val="2"/>
                <w:sz w:val="24"/>
                <w:szCs w:val="24"/>
                <w:lang w:val="kk-KZ" w:eastAsia="ru-RU"/>
              </w:rPr>
            </w:pPr>
          </w:p>
          <w:p w:rsidR="00163A78" w:rsidRDefault="00163A78" w:rsidP="00AB11F5">
            <w:pPr>
              <w:spacing w:line="285" w:lineRule="atLeast"/>
              <w:jc w:val="center"/>
              <w:textAlignment w:val="baseline"/>
              <w:rPr>
                <w:rFonts w:ascii="Times New Roman" w:eastAsia="Times New Roman" w:hAnsi="Times New Roman" w:cs="Times New Roman"/>
                <w:color w:val="000000"/>
                <w:spacing w:val="2"/>
                <w:sz w:val="24"/>
                <w:szCs w:val="24"/>
                <w:lang w:val="kk-KZ" w:eastAsia="ru-RU"/>
              </w:rPr>
            </w:pPr>
          </w:p>
          <w:p w:rsidR="00825BB7" w:rsidRPr="00AC2A73" w:rsidRDefault="00825BB7" w:rsidP="00AB11F5">
            <w:pPr>
              <w:spacing w:line="285" w:lineRule="atLeast"/>
              <w:jc w:val="center"/>
              <w:textAlignment w:val="baseline"/>
              <w:rPr>
                <w:rFonts w:ascii="Times New Roman" w:eastAsia="Times New Roman" w:hAnsi="Times New Roman" w:cs="Times New Roman"/>
                <w:color w:val="000000"/>
                <w:spacing w:val="2"/>
                <w:sz w:val="24"/>
                <w:szCs w:val="24"/>
                <w:lang w:val="kk-KZ" w:eastAsia="ru-RU"/>
              </w:rPr>
            </w:pPr>
            <w:r w:rsidRPr="00AC2A73">
              <w:rPr>
                <w:rFonts w:ascii="Times New Roman" w:eastAsia="Times New Roman" w:hAnsi="Times New Roman" w:cs="Times New Roman"/>
                <w:color w:val="000000"/>
                <w:spacing w:val="2"/>
                <w:sz w:val="24"/>
                <w:szCs w:val="24"/>
                <w:lang w:val="kk-KZ" w:eastAsia="ru-RU"/>
              </w:rPr>
              <w:t>2 жыл,</w:t>
            </w:r>
          </w:p>
          <w:p w:rsidR="00825BB7" w:rsidRPr="00AC2A73" w:rsidRDefault="00825BB7" w:rsidP="00AB11F5">
            <w:pPr>
              <w:spacing w:line="285" w:lineRule="atLeast"/>
              <w:jc w:val="center"/>
              <w:textAlignment w:val="baseline"/>
              <w:rPr>
                <w:rFonts w:ascii="Times New Roman" w:eastAsia="Times New Roman" w:hAnsi="Times New Roman" w:cs="Times New Roman"/>
                <w:color w:val="000000"/>
                <w:spacing w:val="2"/>
                <w:sz w:val="24"/>
                <w:szCs w:val="24"/>
                <w:lang w:val="kk-KZ" w:eastAsia="ru-RU"/>
              </w:rPr>
            </w:pPr>
            <w:r w:rsidRPr="00AC2A73">
              <w:rPr>
                <w:rFonts w:ascii="Times New Roman" w:eastAsia="Times New Roman" w:hAnsi="Times New Roman" w:cs="Times New Roman"/>
                <w:color w:val="000000"/>
                <w:spacing w:val="2"/>
                <w:sz w:val="24"/>
                <w:szCs w:val="24"/>
                <w:lang w:val="kk-KZ" w:eastAsia="ru-RU"/>
              </w:rPr>
              <w:t>10 ай</w:t>
            </w:r>
          </w:p>
        </w:tc>
        <w:tc>
          <w:tcPr>
            <w:tcW w:w="851" w:type="dxa"/>
            <w:vMerge w:val="restart"/>
          </w:tcPr>
          <w:p w:rsidR="00825BB7" w:rsidRPr="00AC2A73" w:rsidRDefault="00825BB7" w:rsidP="00AB11F5">
            <w:pPr>
              <w:spacing w:line="285" w:lineRule="atLeast"/>
              <w:jc w:val="center"/>
              <w:textAlignment w:val="baseline"/>
              <w:rPr>
                <w:rFonts w:ascii="Times New Roman" w:eastAsia="Times New Roman" w:hAnsi="Times New Roman" w:cs="Times New Roman"/>
                <w:color w:val="000000"/>
                <w:spacing w:val="2"/>
                <w:sz w:val="24"/>
                <w:szCs w:val="24"/>
                <w:lang w:val="kk-KZ" w:eastAsia="ru-RU"/>
              </w:rPr>
            </w:pPr>
          </w:p>
          <w:p w:rsidR="00825BB7" w:rsidRPr="00AC2A73" w:rsidRDefault="00825BB7" w:rsidP="00AB11F5">
            <w:pPr>
              <w:spacing w:line="285" w:lineRule="atLeast"/>
              <w:jc w:val="center"/>
              <w:textAlignment w:val="baseline"/>
              <w:rPr>
                <w:rFonts w:ascii="Times New Roman" w:eastAsia="Times New Roman" w:hAnsi="Times New Roman" w:cs="Times New Roman"/>
                <w:color w:val="000000"/>
                <w:spacing w:val="2"/>
                <w:sz w:val="24"/>
                <w:szCs w:val="24"/>
                <w:lang w:val="kk-KZ" w:eastAsia="ru-RU"/>
              </w:rPr>
            </w:pPr>
          </w:p>
          <w:p w:rsidR="00825BB7" w:rsidRPr="00AC2A73" w:rsidRDefault="00825BB7" w:rsidP="00AB11F5">
            <w:pPr>
              <w:spacing w:line="285" w:lineRule="atLeast"/>
              <w:jc w:val="center"/>
              <w:textAlignment w:val="baseline"/>
              <w:rPr>
                <w:rFonts w:ascii="Times New Roman" w:eastAsia="Times New Roman" w:hAnsi="Times New Roman" w:cs="Times New Roman"/>
                <w:color w:val="000000"/>
                <w:spacing w:val="2"/>
                <w:sz w:val="24"/>
                <w:szCs w:val="24"/>
                <w:lang w:val="kk-KZ" w:eastAsia="ru-RU"/>
              </w:rPr>
            </w:pPr>
            <w:r w:rsidRPr="00AC2A73">
              <w:rPr>
                <w:rFonts w:ascii="Times New Roman" w:eastAsia="Times New Roman" w:hAnsi="Times New Roman" w:cs="Times New Roman"/>
                <w:color w:val="000000"/>
                <w:spacing w:val="2"/>
                <w:sz w:val="24"/>
                <w:szCs w:val="24"/>
                <w:lang w:val="kk-KZ" w:eastAsia="ru-RU"/>
              </w:rPr>
              <w:t>-</w:t>
            </w:r>
          </w:p>
        </w:tc>
        <w:tc>
          <w:tcPr>
            <w:tcW w:w="1129" w:type="dxa"/>
            <w:vMerge w:val="restart"/>
          </w:tcPr>
          <w:p w:rsidR="00825BB7" w:rsidRPr="00AC2A73" w:rsidRDefault="00825BB7" w:rsidP="00AB11F5">
            <w:pPr>
              <w:spacing w:line="285" w:lineRule="atLeast"/>
              <w:jc w:val="center"/>
              <w:textAlignment w:val="baseline"/>
              <w:rPr>
                <w:rFonts w:ascii="Times New Roman" w:eastAsia="Times New Roman" w:hAnsi="Times New Roman" w:cs="Times New Roman"/>
                <w:color w:val="000000"/>
                <w:spacing w:val="2"/>
                <w:sz w:val="24"/>
                <w:szCs w:val="24"/>
                <w:lang w:val="kk-KZ" w:eastAsia="ru-RU"/>
              </w:rPr>
            </w:pPr>
          </w:p>
          <w:p w:rsidR="00825BB7" w:rsidRPr="00AC2A73" w:rsidRDefault="00825BB7" w:rsidP="00AB11F5">
            <w:pPr>
              <w:spacing w:line="285" w:lineRule="atLeast"/>
              <w:jc w:val="center"/>
              <w:textAlignment w:val="baseline"/>
              <w:rPr>
                <w:rFonts w:ascii="Times New Roman" w:eastAsia="Times New Roman" w:hAnsi="Times New Roman" w:cs="Times New Roman"/>
                <w:color w:val="000000"/>
                <w:spacing w:val="2"/>
                <w:sz w:val="24"/>
                <w:szCs w:val="24"/>
                <w:lang w:val="kk-KZ" w:eastAsia="ru-RU"/>
              </w:rPr>
            </w:pPr>
          </w:p>
          <w:p w:rsidR="00825BB7" w:rsidRPr="00AC2A73" w:rsidRDefault="00825BB7" w:rsidP="00AB11F5">
            <w:pPr>
              <w:spacing w:line="285" w:lineRule="atLeast"/>
              <w:jc w:val="center"/>
              <w:textAlignment w:val="baseline"/>
              <w:rPr>
                <w:rFonts w:ascii="Times New Roman" w:eastAsia="Times New Roman" w:hAnsi="Times New Roman" w:cs="Times New Roman"/>
                <w:color w:val="000000"/>
                <w:spacing w:val="2"/>
                <w:sz w:val="24"/>
                <w:szCs w:val="24"/>
                <w:lang w:val="kk-KZ" w:eastAsia="ru-RU"/>
              </w:rPr>
            </w:pPr>
            <w:r w:rsidRPr="00AC2A73">
              <w:rPr>
                <w:rFonts w:ascii="Times New Roman" w:eastAsia="Times New Roman" w:hAnsi="Times New Roman" w:cs="Times New Roman"/>
                <w:color w:val="000000"/>
                <w:spacing w:val="2"/>
                <w:sz w:val="24"/>
                <w:szCs w:val="24"/>
                <w:lang w:val="kk-KZ" w:eastAsia="ru-RU"/>
              </w:rPr>
              <w:t>-</w:t>
            </w:r>
          </w:p>
        </w:tc>
        <w:tc>
          <w:tcPr>
            <w:tcW w:w="1139" w:type="dxa"/>
            <w:vMerge w:val="restart"/>
          </w:tcPr>
          <w:p w:rsidR="00825BB7" w:rsidRPr="00AC2A73" w:rsidRDefault="00825BB7" w:rsidP="00AB11F5">
            <w:pPr>
              <w:spacing w:line="285" w:lineRule="atLeast"/>
              <w:jc w:val="center"/>
              <w:textAlignment w:val="baseline"/>
              <w:rPr>
                <w:rFonts w:ascii="Times New Roman" w:eastAsia="Times New Roman" w:hAnsi="Times New Roman" w:cs="Times New Roman"/>
                <w:color w:val="000000"/>
                <w:spacing w:val="2"/>
                <w:sz w:val="24"/>
                <w:szCs w:val="24"/>
                <w:lang w:val="kk-KZ" w:eastAsia="ru-RU"/>
              </w:rPr>
            </w:pPr>
          </w:p>
          <w:p w:rsidR="00825BB7" w:rsidRPr="00AC2A73" w:rsidRDefault="00825BB7" w:rsidP="00AB11F5">
            <w:pPr>
              <w:spacing w:line="285" w:lineRule="atLeast"/>
              <w:jc w:val="center"/>
              <w:textAlignment w:val="baseline"/>
              <w:rPr>
                <w:rFonts w:ascii="Times New Roman" w:eastAsia="Times New Roman" w:hAnsi="Times New Roman" w:cs="Times New Roman"/>
                <w:color w:val="000000"/>
                <w:spacing w:val="2"/>
                <w:sz w:val="24"/>
                <w:szCs w:val="24"/>
                <w:lang w:val="kk-KZ" w:eastAsia="ru-RU"/>
              </w:rPr>
            </w:pPr>
          </w:p>
          <w:p w:rsidR="00825BB7" w:rsidRPr="00AC2A73" w:rsidRDefault="00825BB7" w:rsidP="00AB11F5">
            <w:pPr>
              <w:spacing w:line="285" w:lineRule="atLeast"/>
              <w:jc w:val="center"/>
              <w:textAlignment w:val="baseline"/>
              <w:rPr>
                <w:rFonts w:ascii="Times New Roman" w:eastAsia="Times New Roman" w:hAnsi="Times New Roman" w:cs="Times New Roman"/>
                <w:color w:val="000000"/>
                <w:spacing w:val="2"/>
                <w:sz w:val="24"/>
                <w:szCs w:val="24"/>
                <w:lang w:val="kk-KZ" w:eastAsia="ru-RU"/>
              </w:rPr>
            </w:pPr>
            <w:r w:rsidRPr="00AC2A73">
              <w:rPr>
                <w:rFonts w:ascii="Times New Roman" w:eastAsia="Times New Roman" w:hAnsi="Times New Roman" w:cs="Times New Roman"/>
                <w:color w:val="000000"/>
                <w:spacing w:val="2"/>
                <w:sz w:val="24"/>
                <w:szCs w:val="24"/>
                <w:lang w:val="kk-KZ" w:eastAsia="ru-RU"/>
              </w:rPr>
              <w:t>-</w:t>
            </w:r>
          </w:p>
        </w:tc>
      </w:tr>
      <w:tr w:rsidR="00825BB7" w:rsidRPr="00AC2A73" w:rsidTr="00AB11F5">
        <w:trPr>
          <w:trHeight w:val="720"/>
        </w:trPr>
        <w:tc>
          <w:tcPr>
            <w:tcW w:w="566" w:type="dxa"/>
            <w:vMerge/>
          </w:tcPr>
          <w:p w:rsidR="00825BB7" w:rsidRPr="00AC2A73" w:rsidRDefault="00825BB7" w:rsidP="00AB11F5">
            <w:pPr>
              <w:rPr>
                <w:rFonts w:ascii="Times New Roman" w:hAnsi="Times New Roman" w:cs="Times New Roman"/>
                <w:b/>
                <w:color w:val="000000"/>
                <w:sz w:val="24"/>
                <w:szCs w:val="24"/>
              </w:rPr>
            </w:pPr>
          </w:p>
        </w:tc>
        <w:tc>
          <w:tcPr>
            <w:tcW w:w="1815" w:type="dxa"/>
            <w:vMerge/>
          </w:tcPr>
          <w:p w:rsidR="00825BB7" w:rsidRPr="00AC2A73" w:rsidRDefault="00825BB7" w:rsidP="00AB11F5">
            <w:pPr>
              <w:rPr>
                <w:rFonts w:ascii="Times New Roman" w:hAnsi="Times New Roman" w:cs="Times New Roman"/>
                <w:color w:val="000000"/>
                <w:sz w:val="24"/>
                <w:szCs w:val="24"/>
              </w:rPr>
            </w:pPr>
          </w:p>
        </w:tc>
        <w:tc>
          <w:tcPr>
            <w:tcW w:w="1701" w:type="dxa"/>
          </w:tcPr>
          <w:p w:rsidR="00825BB7" w:rsidRPr="00AC2A73" w:rsidRDefault="00825BB7" w:rsidP="00AB11F5">
            <w:pPr>
              <w:spacing w:line="285" w:lineRule="atLeast"/>
              <w:textAlignment w:val="baseline"/>
              <w:rPr>
                <w:rFonts w:ascii="Times New Roman" w:eastAsia="Times New Roman" w:hAnsi="Times New Roman" w:cs="Times New Roman"/>
                <w:color w:val="000000"/>
                <w:spacing w:val="2"/>
                <w:sz w:val="24"/>
                <w:szCs w:val="24"/>
                <w:lang w:val="kk-KZ" w:eastAsia="ru-RU"/>
              </w:rPr>
            </w:pPr>
            <w:r w:rsidRPr="00AC2A73">
              <w:rPr>
                <w:rFonts w:ascii="Times New Roman" w:hAnsi="Times New Roman" w:cs="Times New Roman"/>
                <w:color w:val="000000"/>
                <w:sz w:val="24"/>
                <w:szCs w:val="24"/>
              </w:rPr>
              <w:t>3W07161303 -  «</w:t>
            </w:r>
            <w:r w:rsidRPr="00AC2A73">
              <w:rPr>
                <w:rFonts w:ascii="Times New Roman" w:hAnsi="Times New Roman" w:cs="Times New Roman"/>
                <w:sz w:val="24"/>
                <w:szCs w:val="24"/>
              </w:rPr>
              <w:t xml:space="preserve">Автомобиль </w:t>
            </w:r>
            <w:proofErr w:type="spellStart"/>
            <w:r w:rsidRPr="00AC2A73">
              <w:rPr>
                <w:rFonts w:ascii="Times New Roman" w:hAnsi="Times New Roman" w:cs="Times New Roman"/>
                <w:sz w:val="24"/>
                <w:szCs w:val="24"/>
              </w:rPr>
              <w:t>кө</w:t>
            </w:r>
            <w:proofErr w:type="gramStart"/>
            <w:r w:rsidRPr="00AC2A73">
              <w:rPr>
                <w:rFonts w:ascii="Times New Roman" w:hAnsi="Times New Roman" w:cs="Times New Roman"/>
                <w:sz w:val="24"/>
                <w:szCs w:val="24"/>
              </w:rPr>
              <w:t>л</w:t>
            </w:r>
            <w:proofErr w:type="gramEnd"/>
            <w:r w:rsidRPr="00AC2A73">
              <w:rPr>
                <w:rFonts w:ascii="Times New Roman" w:hAnsi="Times New Roman" w:cs="Times New Roman"/>
                <w:sz w:val="24"/>
                <w:szCs w:val="24"/>
              </w:rPr>
              <w:t>ігін</w:t>
            </w:r>
            <w:proofErr w:type="spellEnd"/>
            <w:r w:rsidRPr="00AC2A73">
              <w:rPr>
                <w:rFonts w:ascii="Times New Roman" w:hAnsi="Times New Roman" w:cs="Times New Roman"/>
                <w:sz w:val="24"/>
                <w:szCs w:val="24"/>
              </w:rPr>
              <w:t xml:space="preserve"> </w:t>
            </w:r>
            <w:proofErr w:type="spellStart"/>
            <w:r w:rsidRPr="00AC2A73">
              <w:rPr>
                <w:rFonts w:ascii="Times New Roman" w:hAnsi="Times New Roman" w:cs="Times New Roman"/>
                <w:sz w:val="24"/>
                <w:szCs w:val="24"/>
              </w:rPr>
              <w:t>жөндеу</w:t>
            </w:r>
            <w:proofErr w:type="spellEnd"/>
            <w:r w:rsidRPr="00AC2A73">
              <w:rPr>
                <w:rFonts w:ascii="Times New Roman" w:hAnsi="Times New Roman" w:cs="Times New Roman"/>
                <w:sz w:val="24"/>
                <w:szCs w:val="24"/>
              </w:rPr>
              <w:t xml:space="preserve"> </w:t>
            </w:r>
            <w:proofErr w:type="spellStart"/>
            <w:r w:rsidRPr="00AC2A73">
              <w:rPr>
                <w:rFonts w:ascii="Times New Roman" w:hAnsi="Times New Roman" w:cs="Times New Roman"/>
                <w:sz w:val="24"/>
                <w:szCs w:val="24"/>
              </w:rPr>
              <w:t>шебері</w:t>
            </w:r>
            <w:proofErr w:type="spellEnd"/>
            <w:r w:rsidRPr="00AC2A73">
              <w:rPr>
                <w:rFonts w:ascii="Times New Roman" w:hAnsi="Times New Roman" w:cs="Times New Roman"/>
                <w:color w:val="000000"/>
                <w:sz w:val="24"/>
                <w:szCs w:val="24"/>
              </w:rPr>
              <w:t>»</w:t>
            </w:r>
          </w:p>
        </w:tc>
        <w:tc>
          <w:tcPr>
            <w:tcW w:w="851" w:type="dxa"/>
            <w:vMerge/>
          </w:tcPr>
          <w:p w:rsidR="00825BB7" w:rsidRPr="00AC2A73" w:rsidRDefault="00825BB7" w:rsidP="00AB11F5">
            <w:pPr>
              <w:spacing w:line="285" w:lineRule="atLeast"/>
              <w:jc w:val="center"/>
              <w:textAlignment w:val="baseline"/>
              <w:rPr>
                <w:rFonts w:ascii="Times New Roman" w:eastAsia="Times New Roman" w:hAnsi="Times New Roman" w:cs="Times New Roman"/>
                <w:color w:val="000000"/>
                <w:spacing w:val="2"/>
                <w:sz w:val="24"/>
                <w:szCs w:val="24"/>
                <w:lang w:val="kk-KZ" w:eastAsia="ru-RU"/>
              </w:rPr>
            </w:pPr>
          </w:p>
        </w:tc>
        <w:tc>
          <w:tcPr>
            <w:tcW w:w="1134" w:type="dxa"/>
            <w:vMerge/>
          </w:tcPr>
          <w:p w:rsidR="00825BB7" w:rsidRPr="00AC2A73" w:rsidRDefault="00825BB7" w:rsidP="00AB11F5">
            <w:pPr>
              <w:spacing w:line="285" w:lineRule="atLeast"/>
              <w:jc w:val="center"/>
              <w:textAlignment w:val="baseline"/>
              <w:rPr>
                <w:rFonts w:ascii="Times New Roman" w:eastAsia="Times New Roman" w:hAnsi="Times New Roman" w:cs="Times New Roman"/>
                <w:color w:val="000000"/>
                <w:spacing w:val="2"/>
                <w:sz w:val="24"/>
                <w:szCs w:val="24"/>
                <w:lang w:val="kk-KZ" w:eastAsia="ru-RU"/>
              </w:rPr>
            </w:pPr>
          </w:p>
        </w:tc>
        <w:tc>
          <w:tcPr>
            <w:tcW w:w="992" w:type="dxa"/>
            <w:vMerge/>
          </w:tcPr>
          <w:p w:rsidR="00825BB7" w:rsidRPr="00AC2A73" w:rsidRDefault="00825BB7" w:rsidP="00AB11F5">
            <w:pPr>
              <w:spacing w:line="285" w:lineRule="atLeast"/>
              <w:jc w:val="center"/>
              <w:textAlignment w:val="baseline"/>
              <w:rPr>
                <w:rFonts w:ascii="Times New Roman" w:eastAsia="Times New Roman" w:hAnsi="Times New Roman" w:cs="Times New Roman"/>
                <w:color w:val="000000"/>
                <w:spacing w:val="2"/>
                <w:sz w:val="24"/>
                <w:szCs w:val="24"/>
                <w:lang w:val="kk-KZ" w:eastAsia="ru-RU"/>
              </w:rPr>
            </w:pPr>
          </w:p>
        </w:tc>
        <w:tc>
          <w:tcPr>
            <w:tcW w:w="851" w:type="dxa"/>
            <w:vMerge/>
          </w:tcPr>
          <w:p w:rsidR="00825BB7" w:rsidRPr="00AC2A73" w:rsidRDefault="00825BB7" w:rsidP="00AB11F5">
            <w:pPr>
              <w:spacing w:line="285" w:lineRule="atLeast"/>
              <w:jc w:val="center"/>
              <w:textAlignment w:val="baseline"/>
              <w:rPr>
                <w:rFonts w:ascii="Times New Roman" w:eastAsia="Times New Roman" w:hAnsi="Times New Roman" w:cs="Times New Roman"/>
                <w:color w:val="000000"/>
                <w:spacing w:val="2"/>
                <w:sz w:val="24"/>
                <w:szCs w:val="24"/>
                <w:lang w:val="kk-KZ" w:eastAsia="ru-RU"/>
              </w:rPr>
            </w:pPr>
          </w:p>
        </w:tc>
        <w:tc>
          <w:tcPr>
            <w:tcW w:w="1129" w:type="dxa"/>
            <w:vMerge/>
          </w:tcPr>
          <w:p w:rsidR="00825BB7" w:rsidRPr="00AC2A73" w:rsidRDefault="00825BB7" w:rsidP="00AB11F5">
            <w:pPr>
              <w:spacing w:line="285" w:lineRule="atLeast"/>
              <w:jc w:val="center"/>
              <w:textAlignment w:val="baseline"/>
              <w:rPr>
                <w:rFonts w:ascii="Times New Roman" w:eastAsia="Times New Roman" w:hAnsi="Times New Roman" w:cs="Times New Roman"/>
                <w:color w:val="000000"/>
                <w:spacing w:val="2"/>
                <w:sz w:val="24"/>
                <w:szCs w:val="24"/>
                <w:lang w:val="kk-KZ" w:eastAsia="ru-RU"/>
              </w:rPr>
            </w:pPr>
          </w:p>
        </w:tc>
        <w:tc>
          <w:tcPr>
            <w:tcW w:w="1139" w:type="dxa"/>
            <w:vMerge/>
          </w:tcPr>
          <w:p w:rsidR="00825BB7" w:rsidRPr="00AC2A73" w:rsidRDefault="00825BB7" w:rsidP="00AB11F5">
            <w:pPr>
              <w:spacing w:line="285" w:lineRule="atLeast"/>
              <w:jc w:val="center"/>
              <w:textAlignment w:val="baseline"/>
              <w:rPr>
                <w:rFonts w:ascii="Times New Roman" w:eastAsia="Times New Roman" w:hAnsi="Times New Roman" w:cs="Times New Roman"/>
                <w:color w:val="000000"/>
                <w:spacing w:val="2"/>
                <w:sz w:val="24"/>
                <w:szCs w:val="24"/>
                <w:lang w:val="kk-KZ" w:eastAsia="ru-RU"/>
              </w:rPr>
            </w:pPr>
          </w:p>
        </w:tc>
      </w:tr>
      <w:tr w:rsidR="00825BB7" w:rsidRPr="00AC2A73" w:rsidTr="00163A78">
        <w:trPr>
          <w:trHeight w:val="1720"/>
        </w:trPr>
        <w:tc>
          <w:tcPr>
            <w:tcW w:w="566" w:type="dxa"/>
          </w:tcPr>
          <w:p w:rsidR="00825BB7" w:rsidRPr="00AC2A73" w:rsidRDefault="00825BB7" w:rsidP="00AB11F5">
            <w:pPr>
              <w:rPr>
                <w:rFonts w:ascii="Times New Roman" w:hAnsi="Times New Roman" w:cs="Times New Roman"/>
                <w:b/>
                <w:color w:val="000000"/>
                <w:sz w:val="24"/>
                <w:szCs w:val="24"/>
                <w:lang w:val="kk-KZ"/>
              </w:rPr>
            </w:pPr>
            <w:r w:rsidRPr="00AC2A73">
              <w:rPr>
                <w:rFonts w:ascii="Times New Roman" w:hAnsi="Times New Roman" w:cs="Times New Roman"/>
                <w:b/>
                <w:color w:val="000000"/>
                <w:sz w:val="24"/>
                <w:szCs w:val="24"/>
                <w:lang w:val="kk-KZ"/>
              </w:rPr>
              <w:t>3</w:t>
            </w:r>
          </w:p>
        </w:tc>
        <w:tc>
          <w:tcPr>
            <w:tcW w:w="1815" w:type="dxa"/>
          </w:tcPr>
          <w:p w:rsidR="00825BB7" w:rsidRPr="00AC2A73" w:rsidRDefault="00825BB7" w:rsidP="00163A78">
            <w:pPr>
              <w:autoSpaceDE w:val="0"/>
              <w:autoSpaceDN w:val="0"/>
              <w:adjustRightInd w:val="0"/>
              <w:rPr>
                <w:rFonts w:ascii="Times New Roman" w:hAnsi="Times New Roman" w:cs="Times New Roman"/>
                <w:color w:val="000000"/>
                <w:sz w:val="24"/>
                <w:szCs w:val="24"/>
              </w:rPr>
            </w:pPr>
            <w:r w:rsidRPr="00AC2A73">
              <w:rPr>
                <w:rFonts w:ascii="Times New Roman" w:hAnsi="Times New Roman" w:cs="Times New Roman"/>
                <w:color w:val="000000"/>
                <w:sz w:val="24"/>
                <w:szCs w:val="24"/>
              </w:rPr>
              <w:t>07161600</w:t>
            </w:r>
            <w:r w:rsidRPr="00AC2A73">
              <w:rPr>
                <w:rFonts w:ascii="Times New Roman" w:hAnsi="Times New Roman" w:cs="Times New Roman"/>
                <w:color w:val="000000"/>
                <w:sz w:val="24"/>
                <w:szCs w:val="24"/>
                <w:lang w:val="kk-KZ"/>
              </w:rPr>
              <w:t xml:space="preserve"> –«</w:t>
            </w:r>
            <w:r w:rsidRPr="00AC2A73">
              <w:rPr>
                <w:rFonts w:ascii="Times New Roman" w:eastAsia="Calibri" w:hAnsi="Times New Roman" w:cs="Times New Roman"/>
                <w:sz w:val="24"/>
                <w:szCs w:val="24"/>
                <w:lang w:val="kk-KZ"/>
              </w:rPr>
              <w:t xml:space="preserve"> Ауыл шаруашылығын механикаландыру</w:t>
            </w:r>
            <w:r w:rsidRPr="00AC2A73">
              <w:rPr>
                <w:rFonts w:ascii="Times New Roman" w:hAnsi="Times New Roman" w:cs="Times New Roman"/>
                <w:color w:val="000000"/>
                <w:sz w:val="24"/>
                <w:szCs w:val="24"/>
                <w:lang w:val="kk-KZ"/>
              </w:rPr>
              <w:t>»</w:t>
            </w:r>
            <w:r w:rsidRPr="00AC2A73">
              <w:rPr>
                <w:rFonts w:ascii="Times New Roman" w:hAnsi="Times New Roman" w:cs="Times New Roman"/>
                <w:color w:val="000000"/>
                <w:sz w:val="24"/>
                <w:szCs w:val="24"/>
              </w:rPr>
              <w:tab/>
            </w:r>
          </w:p>
          <w:p w:rsidR="00825BB7" w:rsidRPr="00AC2A73" w:rsidRDefault="00825BB7" w:rsidP="00AB11F5">
            <w:pPr>
              <w:rPr>
                <w:rFonts w:ascii="Times New Roman" w:hAnsi="Times New Roman" w:cs="Times New Roman"/>
                <w:color w:val="000000"/>
                <w:sz w:val="24"/>
                <w:szCs w:val="24"/>
              </w:rPr>
            </w:pPr>
            <w:r w:rsidRPr="00AC2A73">
              <w:rPr>
                <w:rFonts w:ascii="Times New Roman" w:hAnsi="Times New Roman" w:cs="Times New Roman"/>
                <w:color w:val="000000"/>
                <w:sz w:val="24"/>
                <w:szCs w:val="24"/>
              </w:rPr>
              <w:tab/>
            </w:r>
          </w:p>
        </w:tc>
        <w:tc>
          <w:tcPr>
            <w:tcW w:w="1701" w:type="dxa"/>
          </w:tcPr>
          <w:p w:rsidR="00825BB7" w:rsidRPr="00AC2A73" w:rsidRDefault="00825BB7" w:rsidP="00AB11F5">
            <w:pPr>
              <w:rPr>
                <w:rFonts w:ascii="Times New Roman" w:hAnsi="Times New Roman" w:cs="Times New Roman"/>
                <w:color w:val="000000"/>
                <w:sz w:val="24"/>
                <w:szCs w:val="24"/>
              </w:rPr>
            </w:pPr>
            <w:r w:rsidRPr="00AC2A73">
              <w:rPr>
                <w:rFonts w:ascii="Times New Roman" w:hAnsi="Times New Roman" w:cs="Times New Roman"/>
                <w:color w:val="000000"/>
                <w:sz w:val="24"/>
                <w:szCs w:val="24"/>
              </w:rPr>
              <w:t>3W07161603</w:t>
            </w:r>
            <w:r w:rsidRPr="00AC2A73">
              <w:rPr>
                <w:rFonts w:ascii="Times New Roman" w:hAnsi="Times New Roman" w:cs="Times New Roman"/>
                <w:color w:val="000000"/>
                <w:sz w:val="24"/>
                <w:szCs w:val="24"/>
                <w:lang w:val="kk-KZ"/>
              </w:rPr>
              <w:t>-«</w:t>
            </w:r>
            <w:r w:rsidRPr="00AC2A73">
              <w:rPr>
                <w:rFonts w:ascii="Times New Roman" w:hAnsi="Times New Roman" w:cs="Times New Roman"/>
                <w:sz w:val="24"/>
                <w:szCs w:val="24"/>
              </w:rPr>
              <w:t xml:space="preserve"> </w:t>
            </w:r>
            <w:proofErr w:type="spellStart"/>
            <w:r w:rsidRPr="00AC2A73">
              <w:rPr>
                <w:rFonts w:ascii="Times New Roman" w:hAnsi="Times New Roman" w:cs="Times New Roman"/>
                <w:sz w:val="24"/>
                <w:szCs w:val="24"/>
              </w:rPr>
              <w:t>Ауыл</w:t>
            </w:r>
            <w:proofErr w:type="spellEnd"/>
            <w:r w:rsidRPr="00AC2A73">
              <w:rPr>
                <w:rFonts w:ascii="Times New Roman" w:hAnsi="Times New Roman" w:cs="Times New Roman"/>
                <w:sz w:val="24"/>
                <w:szCs w:val="24"/>
              </w:rPr>
              <w:t xml:space="preserve"> </w:t>
            </w:r>
            <w:proofErr w:type="spellStart"/>
            <w:r w:rsidRPr="00AC2A73">
              <w:rPr>
                <w:rFonts w:ascii="Times New Roman" w:hAnsi="Times New Roman" w:cs="Times New Roman"/>
                <w:sz w:val="24"/>
                <w:szCs w:val="24"/>
              </w:rPr>
              <w:t>шаруашылығы</w:t>
            </w:r>
            <w:proofErr w:type="spellEnd"/>
            <w:r w:rsidRPr="00AC2A73">
              <w:rPr>
                <w:rFonts w:ascii="Times New Roman" w:hAnsi="Times New Roman" w:cs="Times New Roman"/>
                <w:sz w:val="24"/>
                <w:szCs w:val="24"/>
              </w:rPr>
              <w:t xml:space="preserve"> </w:t>
            </w:r>
            <w:proofErr w:type="spellStart"/>
            <w:r w:rsidRPr="00AC2A73">
              <w:rPr>
                <w:rFonts w:ascii="Times New Roman" w:hAnsi="Times New Roman" w:cs="Times New Roman"/>
                <w:sz w:val="24"/>
                <w:szCs w:val="24"/>
              </w:rPr>
              <w:t>өнді</w:t>
            </w:r>
            <w:proofErr w:type="gramStart"/>
            <w:r w:rsidRPr="00AC2A73">
              <w:rPr>
                <w:rFonts w:ascii="Times New Roman" w:hAnsi="Times New Roman" w:cs="Times New Roman"/>
                <w:sz w:val="24"/>
                <w:szCs w:val="24"/>
              </w:rPr>
              <w:t>р</w:t>
            </w:r>
            <w:proofErr w:type="gramEnd"/>
            <w:r w:rsidRPr="00AC2A73">
              <w:rPr>
                <w:rFonts w:ascii="Times New Roman" w:hAnsi="Times New Roman" w:cs="Times New Roman"/>
                <w:sz w:val="24"/>
                <w:szCs w:val="24"/>
              </w:rPr>
              <w:t>ісінің</w:t>
            </w:r>
            <w:proofErr w:type="spellEnd"/>
            <w:r w:rsidRPr="00AC2A73">
              <w:rPr>
                <w:rFonts w:ascii="Times New Roman" w:hAnsi="Times New Roman" w:cs="Times New Roman"/>
                <w:sz w:val="24"/>
                <w:szCs w:val="24"/>
              </w:rPr>
              <w:t xml:space="preserve"> тракторист-</w:t>
            </w:r>
            <w:proofErr w:type="spellStart"/>
            <w:r w:rsidRPr="00AC2A73">
              <w:rPr>
                <w:rFonts w:ascii="Times New Roman" w:hAnsi="Times New Roman" w:cs="Times New Roman"/>
                <w:sz w:val="24"/>
                <w:szCs w:val="24"/>
              </w:rPr>
              <w:t>машинисі</w:t>
            </w:r>
            <w:proofErr w:type="spellEnd"/>
            <w:r w:rsidRPr="00AC2A73">
              <w:rPr>
                <w:rFonts w:ascii="Times New Roman" w:hAnsi="Times New Roman" w:cs="Times New Roman"/>
                <w:color w:val="000000"/>
                <w:sz w:val="24"/>
                <w:szCs w:val="24"/>
                <w:lang w:val="kk-KZ"/>
              </w:rPr>
              <w:t>»</w:t>
            </w:r>
          </w:p>
        </w:tc>
        <w:tc>
          <w:tcPr>
            <w:tcW w:w="851" w:type="dxa"/>
          </w:tcPr>
          <w:p w:rsidR="00825BB7" w:rsidRPr="00AC2A73" w:rsidRDefault="00825BB7" w:rsidP="00AB11F5">
            <w:pPr>
              <w:spacing w:line="285" w:lineRule="atLeast"/>
              <w:jc w:val="center"/>
              <w:textAlignment w:val="baseline"/>
              <w:rPr>
                <w:rFonts w:ascii="Times New Roman" w:eastAsia="Times New Roman" w:hAnsi="Times New Roman" w:cs="Times New Roman"/>
                <w:color w:val="000000"/>
                <w:spacing w:val="2"/>
                <w:sz w:val="24"/>
                <w:szCs w:val="24"/>
                <w:lang w:val="kk-KZ" w:eastAsia="ru-RU"/>
              </w:rPr>
            </w:pPr>
          </w:p>
          <w:p w:rsidR="00825BB7" w:rsidRPr="00AC2A73" w:rsidRDefault="00825BB7" w:rsidP="00AB11F5">
            <w:pPr>
              <w:spacing w:line="285" w:lineRule="atLeast"/>
              <w:jc w:val="center"/>
              <w:textAlignment w:val="baseline"/>
              <w:rPr>
                <w:rFonts w:ascii="Times New Roman" w:eastAsia="Times New Roman" w:hAnsi="Times New Roman" w:cs="Times New Roman"/>
                <w:color w:val="000000"/>
                <w:spacing w:val="2"/>
                <w:sz w:val="24"/>
                <w:szCs w:val="24"/>
                <w:lang w:val="kk-KZ" w:eastAsia="ru-RU"/>
              </w:rPr>
            </w:pPr>
            <w:r w:rsidRPr="00AC2A73">
              <w:rPr>
                <w:rFonts w:ascii="Times New Roman" w:eastAsia="Times New Roman" w:hAnsi="Times New Roman" w:cs="Times New Roman"/>
                <w:color w:val="000000"/>
                <w:spacing w:val="2"/>
                <w:sz w:val="24"/>
                <w:szCs w:val="24"/>
                <w:lang w:val="kk-KZ" w:eastAsia="ru-RU"/>
              </w:rPr>
              <w:t>-</w:t>
            </w:r>
          </w:p>
        </w:tc>
        <w:tc>
          <w:tcPr>
            <w:tcW w:w="1134" w:type="dxa"/>
          </w:tcPr>
          <w:p w:rsidR="00825BB7" w:rsidRPr="00AC2A73" w:rsidRDefault="00825BB7" w:rsidP="00AB11F5">
            <w:pPr>
              <w:spacing w:line="285" w:lineRule="atLeast"/>
              <w:jc w:val="center"/>
              <w:textAlignment w:val="baseline"/>
              <w:rPr>
                <w:rFonts w:ascii="Times New Roman" w:eastAsia="Times New Roman" w:hAnsi="Times New Roman" w:cs="Times New Roman"/>
                <w:color w:val="000000"/>
                <w:spacing w:val="2"/>
                <w:sz w:val="24"/>
                <w:szCs w:val="24"/>
                <w:lang w:val="kk-KZ" w:eastAsia="ru-RU"/>
              </w:rPr>
            </w:pPr>
          </w:p>
          <w:p w:rsidR="00825BB7" w:rsidRPr="00AC2A73" w:rsidRDefault="00825BB7" w:rsidP="00AB11F5">
            <w:pPr>
              <w:spacing w:line="285" w:lineRule="atLeast"/>
              <w:jc w:val="center"/>
              <w:textAlignment w:val="baseline"/>
              <w:rPr>
                <w:rFonts w:ascii="Times New Roman" w:eastAsia="Times New Roman" w:hAnsi="Times New Roman" w:cs="Times New Roman"/>
                <w:color w:val="000000"/>
                <w:spacing w:val="2"/>
                <w:sz w:val="24"/>
                <w:szCs w:val="24"/>
                <w:lang w:val="kk-KZ" w:eastAsia="ru-RU"/>
              </w:rPr>
            </w:pPr>
            <w:r w:rsidRPr="00AC2A73">
              <w:rPr>
                <w:rFonts w:ascii="Times New Roman" w:eastAsia="Times New Roman" w:hAnsi="Times New Roman" w:cs="Times New Roman"/>
                <w:color w:val="000000"/>
                <w:spacing w:val="2"/>
                <w:sz w:val="24"/>
                <w:szCs w:val="24"/>
                <w:lang w:val="kk-KZ" w:eastAsia="ru-RU"/>
              </w:rPr>
              <w:t>-</w:t>
            </w:r>
          </w:p>
        </w:tc>
        <w:tc>
          <w:tcPr>
            <w:tcW w:w="992" w:type="dxa"/>
          </w:tcPr>
          <w:p w:rsidR="00825BB7" w:rsidRPr="00AC2A73" w:rsidRDefault="00825BB7" w:rsidP="00AB11F5">
            <w:pPr>
              <w:spacing w:line="285" w:lineRule="atLeast"/>
              <w:jc w:val="center"/>
              <w:textAlignment w:val="baseline"/>
              <w:rPr>
                <w:rFonts w:ascii="Times New Roman" w:eastAsia="Times New Roman" w:hAnsi="Times New Roman" w:cs="Times New Roman"/>
                <w:color w:val="000000"/>
                <w:spacing w:val="2"/>
                <w:sz w:val="24"/>
                <w:szCs w:val="24"/>
                <w:lang w:val="kk-KZ" w:eastAsia="ru-RU"/>
              </w:rPr>
            </w:pPr>
          </w:p>
          <w:p w:rsidR="00825BB7" w:rsidRPr="00AC2A73" w:rsidRDefault="00825BB7" w:rsidP="00AB11F5">
            <w:pPr>
              <w:spacing w:line="285" w:lineRule="atLeast"/>
              <w:jc w:val="center"/>
              <w:textAlignment w:val="baseline"/>
              <w:rPr>
                <w:rFonts w:ascii="Times New Roman" w:eastAsia="Times New Roman" w:hAnsi="Times New Roman" w:cs="Times New Roman"/>
                <w:color w:val="000000"/>
                <w:spacing w:val="2"/>
                <w:sz w:val="24"/>
                <w:szCs w:val="24"/>
                <w:lang w:val="kk-KZ" w:eastAsia="ru-RU"/>
              </w:rPr>
            </w:pPr>
            <w:r w:rsidRPr="00AC2A73">
              <w:rPr>
                <w:rFonts w:ascii="Times New Roman" w:eastAsia="Times New Roman" w:hAnsi="Times New Roman" w:cs="Times New Roman"/>
                <w:color w:val="000000"/>
                <w:spacing w:val="2"/>
                <w:sz w:val="24"/>
                <w:szCs w:val="24"/>
                <w:lang w:val="kk-KZ" w:eastAsia="ru-RU"/>
              </w:rPr>
              <w:t>-</w:t>
            </w:r>
          </w:p>
        </w:tc>
        <w:tc>
          <w:tcPr>
            <w:tcW w:w="851" w:type="dxa"/>
          </w:tcPr>
          <w:p w:rsidR="00825BB7" w:rsidRPr="00AC2A73" w:rsidRDefault="00825BB7" w:rsidP="00AB11F5">
            <w:pPr>
              <w:spacing w:line="285" w:lineRule="atLeast"/>
              <w:jc w:val="center"/>
              <w:textAlignment w:val="baseline"/>
              <w:rPr>
                <w:rFonts w:ascii="Times New Roman" w:eastAsia="Times New Roman" w:hAnsi="Times New Roman" w:cs="Times New Roman"/>
                <w:color w:val="000000"/>
                <w:spacing w:val="2"/>
                <w:sz w:val="24"/>
                <w:szCs w:val="24"/>
                <w:lang w:val="kk-KZ" w:eastAsia="ru-RU"/>
              </w:rPr>
            </w:pPr>
          </w:p>
          <w:p w:rsidR="00825BB7" w:rsidRPr="00AC2A73" w:rsidRDefault="00825BB7" w:rsidP="00AB11F5">
            <w:pPr>
              <w:spacing w:line="285" w:lineRule="atLeast"/>
              <w:jc w:val="center"/>
              <w:textAlignment w:val="baseline"/>
              <w:rPr>
                <w:rFonts w:ascii="Times New Roman" w:eastAsia="Times New Roman" w:hAnsi="Times New Roman" w:cs="Times New Roman"/>
                <w:color w:val="000000"/>
                <w:spacing w:val="2"/>
                <w:sz w:val="24"/>
                <w:szCs w:val="24"/>
                <w:lang w:val="kk-KZ" w:eastAsia="ru-RU"/>
              </w:rPr>
            </w:pPr>
            <w:r w:rsidRPr="00AC2A73">
              <w:rPr>
                <w:rFonts w:ascii="Times New Roman" w:eastAsia="Times New Roman" w:hAnsi="Times New Roman" w:cs="Times New Roman"/>
                <w:color w:val="000000"/>
                <w:spacing w:val="2"/>
                <w:sz w:val="24"/>
                <w:szCs w:val="24"/>
                <w:lang w:val="kk-KZ" w:eastAsia="ru-RU"/>
              </w:rPr>
              <w:t>15</w:t>
            </w:r>
          </w:p>
        </w:tc>
        <w:tc>
          <w:tcPr>
            <w:tcW w:w="1129" w:type="dxa"/>
          </w:tcPr>
          <w:p w:rsidR="00825BB7" w:rsidRPr="00AC2A73" w:rsidRDefault="00825BB7" w:rsidP="00AB11F5">
            <w:pPr>
              <w:spacing w:line="285" w:lineRule="atLeast"/>
              <w:jc w:val="center"/>
              <w:textAlignment w:val="baseline"/>
              <w:rPr>
                <w:rFonts w:ascii="Times New Roman" w:eastAsia="Times New Roman" w:hAnsi="Times New Roman" w:cs="Times New Roman"/>
                <w:color w:val="000000"/>
                <w:spacing w:val="2"/>
                <w:sz w:val="24"/>
                <w:szCs w:val="24"/>
                <w:lang w:val="kk-KZ" w:eastAsia="ru-RU"/>
              </w:rPr>
            </w:pPr>
          </w:p>
          <w:p w:rsidR="00825BB7" w:rsidRPr="00AC2A73" w:rsidRDefault="00825BB7" w:rsidP="00AB11F5">
            <w:pPr>
              <w:spacing w:line="285" w:lineRule="atLeast"/>
              <w:jc w:val="center"/>
              <w:textAlignment w:val="baseline"/>
              <w:rPr>
                <w:rFonts w:ascii="Times New Roman" w:eastAsia="Times New Roman" w:hAnsi="Times New Roman" w:cs="Times New Roman"/>
                <w:color w:val="000000"/>
                <w:spacing w:val="2"/>
                <w:sz w:val="24"/>
                <w:szCs w:val="24"/>
                <w:lang w:val="kk-KZ" w:eastAsia="ru-RU"/>
              </w:rPr>
            </w:pPr>
            <w:r w:rsidRPr="00AC2A73">
              <w:rPr>
                <w:rFonts w:ascii="Times New Roman" w:eastAsia="Times New Roman" w:hAnsi="Times New Roman" w:cs="Times New Roman"/>
                <w:color w:val="000000"/>
                <w:spacing w:val="2"/>
                <w:sz w:val="24"/>
                <w:szCs w:val="24"/>
                <w:lang w:val="kk-KZ" w:eastAsia="ru-RU"/>
              </w:rPr>
              <w:t>қазақ</w:t>
            </w:r>
          </w:p>
        </w:tc>
        <w:tc>
          <w:tcPr>
            <w:tcW w:w="1139" w:type="dxa"/>
          </w:tcPr>
          <w:p w:rsidR="00825BB7" w:rsidRPr="00AC2A73" w:rsidRDefault="00825BB7" w:rsidP="00AB11F5">
            <w:pPr>
              <w:spacing w:line="285" w:lineRule="atLeast"/>
              <w:jc w:val="center"/>
              <w:textAlignment w:val="baseline"/>
              <w:rPr>
                <w:rFonts w:ascii="Times New Roman" w:eastAsia="Times New Roman" w:hAnsi="Times New Roman" w:cs="Times New Roman"/>
                <w:color w:val="000000"/>
                <w:spacing w:val="2"/>
                <w:sz w:val="24"/>
                <w:szCs w:val="24"/>
                <w:lang w:val="kk-KZ" w:eastAsia="ru-RU"/>
              </w:rPr>
            </w:pPr>
          </w:p>
          <w:p w:rsidR="00825BB7" w:rsidRPr="00AC2A73" w:rsidRDefault="00825BB7" w:rsidP="00AB11F5">
            <w:pPr>
              <w:spacing w:line="285" w:lineRule="atLeast"/>
              <w:jc w:val="center"/>
              <w:textAlignment w:val="baseline"/>
              <w:rPr>
                <w:rFonts w:ascii="Times New Roman" w:eastAsia="Times New Roman" w:hAnsi="Times New Roman" w:cs="Times New Roman"/>
                <w:color w:val="000000"/>
                <w:spacing w:val="2"/>
                <w:sz w:val="24"/>
                <w:szCs w:val="24"/>
                <w:lang w:val="kk-KZ" w:eastAsia="ru-RU"/>
              </w:rPr>
            </w:pPr>
            <w:r w:rsidRPr="00AC2A73">
              <w:rPr>
                <w:rFonts w:ascii="Times New Roman" w:eastAsia="Times New Roman" w:hAnsi="Times New Roman" w:cs="Times New Roman"/>
                <w:color w:val="000000"/>
                <w:spacing w:val="2"/>
                <w:sz w:val="24"/>
                <w:szCs w:val="24"/>
                <w:lang w:val="kk-KZ" w:eastAsia="ru-RU"/>
              </w:rPr>
              <w:t>10 ай.</w:t>
            </w:r>
          </w:p>
        </w:tc>
      </w:tr>
      <w:tr w:rsidR="00825BB7" w:rsidRPr="00AC2A73" w:rsidTr="00AB11F5">
        <w:trPr>
          <w:trHeight w:val="650"/>
        </w:trPr>
        <w:tc>
          <w:tcPr>
            <w:tcW w:w="566" w:type="dxa"/>
            <w:vMerge w:val="restart"/>
          </w:tcPr>
          <w:p w:rsidR="00825BB7" w:rsidRPr="00AC2A73" w:rsidRDefault="00825BB7" w:rsidP="00AB11F5">
            <w:pPr>
              <w:spacing w:line="285" w:lineRule="atLeast"/>
              <w:textAlignment w:val="baseline"/>
              <w:rPr>
                <w:rFonts w:ascii="Times New Roman" w:eastAsia="Times New Roman" w:hAnsi="Times New Roman" w:cs="Times New Roman"/>
                <w:b/>
                <w:color w:val="000000"/>
                <w:spacing w:val="2"/>
                <w:sz w:val="24"/>
                <w:szCs w:val="24"/>
                <w:lang w:val="kk-KZ" w:eastAsia="ru-RU"/>
              </w:rPr>
            </w:pPr>
            <w:r w:rsidRPr="00AC2A73">
              <w:rPr>
                <w:rFonts w:ascii="Times New Roman" w:eastAsia="Times New Roman" w:hAnsi="Times New Roman" w:cs="Times New Roman"/>
                <w:b/>
                <w:color w:val="000000"/>
                <w:spacing w:val="2"/>
                <w:sz w:val="24"/>
                <w:szCs w:val="24"/>
                <w:lang w:val="kk-KZ" w:eastAsia="ru-RU"/>
              </w:rPr>
              <w:t>4</w:t>
            </w:r>
          </w:p>
        </w:tc>
        <w:tc>
          <w:tcPr>
            <w:tcW w:w="1815" w:type="dxa"/>
            <w:vMerge w:val="restart"/>
          </w:tcPr>
          <w:p w:rsidR="00825BB7" w:rsidRPr="00AC2A73" w:rsidRDefault="00825BB7" w:rsidP="00AB11F5">
            <w:pPr>
              <w:rPr>
                <w:rFonts w:ascii="Times New Roman" w:hAnsi="Times New Roman" w:cs="Times New Roman"/>
                <w:color w:val="000000"/>
                <w:sz w:val="24"/>
                <w:szCs w:val="24"/>
              </w:rPr>
            </w:pPr>
            <w:r w:rsidRPr="00AC2A73">
              <w:rPr>
                <w:rFonts w:ascii="Times New Roman" w:hAnsi="Times New Roman" w:cs="Times New Roman"/>
                <w:color w:val="000000"/>
                <w:sz w:val="24"/>
                <w:szCs w:val="24"/>
              </w:rPr>
              <w:t>10130300 – «</w:t>
            </w:r>
            <w:r w:rsidRPr="00AC2A73">
              <w:rPr>
                <w:rFonts w:ascii="Times New Roman" w:hAnsi="Times New Roman" w:cs="Times New Roman"/>
                <w:color w:val="000000"/>
                <w:sz w:val="24"/>
                <w:szCs w:val="24"/>
                <w:lang w:val="kk-KZ"/>
              </w:rPr>
              <w:t>Тамақтандыруды ұйымдастыру</w:t>
            </w:r>
            <w:r w:rsidRPr="00AC2A73">
              <w:rPr>
                <w:rFonts w:ascii="Times New Roman" w:hAnsi="Times New Roman" w:cs="Times New Roman"/>
                <w:color w:val="000000"/>
                <w:sz w:val="24"/>
                <w:szCs w:val="24"/>
              </w:rPr>
              <w:t>»</w:t>
            </w:r>
          </w:p>
        </w:tc>
        <w:tc>
          <w:tcPr>
            <w:tcW w:w="1701" w:type="dxa"/>
          </w:tcPr>
          <w:p w:rsidR="00825BB7" w:rsidRPr="00AC2A73" w:rsidRDefault="00825BB7" w:rsidP="00AB11F5">
            <w:pPr>
              <w:rPr>
                <w:rFonts w:ascii="Times New Roman" w:hAnsi="Times New Roman" w:cs="Times New Roman"/>
                <w:color w:val="000000"/>
                <w:sz w:val="24"/>
                <w:szCs w:val="24"/>
              </w:rPr>
            </w:pPr>
            <w:r w:rsidRPr="00AC2A73">
              <w:rPr>
                <w:rFonts w:ascii="Times New Roman" w:hAnsi="Times New Roman" w:cs="Times New Roman"/>
                <w:color w:val="000000"/>
                <w:sz w:val="24"/>
                <w:szCs w:val="24"/>
              </w:rPr>
              <w:t>3W10130301- «Кондитер-</w:t>
            </w:r>
            <w:r w:rsidRPr="00AC2A73">
              <w:rPr>
                <w:rFonts w:ascii="Times New Roman" w:hAnsi="Times New Roman" w:cs="Times New Roman"/>
                <w:color w:val="000000"/>
                <w:sz w:val="24"/>
                <w:szCs w:val="24"/>
                <w:lang w:val="kk-KZ"/>
              </w:rPr>
              <w:t>безендіруші</w:t>
            </w:r>
            <w:r w:rsidRPr="00AC2A73">
              <w:rPr>
                <w:rFonts w:ascii="Times New Roman" w:hAnsi="Times New Roman" w:cs="Times New Roman"/>
                <w:color w:val="000000"/>
                <w:sz w:val="24"/>
                <w:szCs w:val="24"/>
              </w:rPr>
              <w:t>»</w:t>
            </w:r>
          </w:p>
        </w:tc>
        <w:tc>
          <w:tcPr>
            <w:tcW w:w="851" w:type="dxa"/>
            <w:vMerge w:val="restart"/>
          </w:tcPr>
          <w:p w:rsidR="00825BB7" w:rsidRPr="00AC2A73" w:rsidRDefault="00825BB7" w:rsidP="00AB11F5">
            <w:pPr>
              <w:spacing w:line="285" w:lineRule="atLeast"/>
              <w:jc w:val="center"/>
              <w:textAlignment w:val="baseline"/>
              <w:rPr>
                <w:rFonts w:ascii="Times New Roman" w:eastAsia="Times New Roman" w:hAnsi="Times New Roman" w:cs="Times New Roman"/>
                <w:color w:val="000000"/>
                <w:spacing w:val="2"/>
                <w:sz w:val="24"/>
                <w:szCs w:val="24"/>
                <w:lang w:val="kk-KZ" w:eastAsia="ru-RU"/>
              </w:rPr>
            </w:pPr>
          </w:p>
          <w:p w:rsidR="00163A78" w:rsidRDefault="00163A78" w:rsidP="00AB11F5">
            <w:pPr>
              <w:spacing w:line="285" w:lineRule="atLeast"/>
              <w:jc w:val="center"/>
              <w:textAlignment w:val="baseline"/>
              <w:rPr>
                <w:rFonts w:ascii="Times New Roman" w:eastAsia="Times New Roman" w:hAnsi="Times New Roman" w:cs="Times New Roman"/>
                <w:color w:val="000000"/>
                <w:spacing w:val="2"/>
                <w:sz w:val="24"/>
                <w:szCs w:val="24"/>
                <w:lang w:val="kk-KZ" w:eastAsia="ru-RU"/>
              </w:rPr>
            </w:pPr>
          </w:p>
          <w:p w:rsidR="00825BB7" w:rsidRPr="00AC2A73" w:rsidRDefault="00825BB7" w:rsidP="00AB11F5">
            <w:pPr>
              <w:spacing w:line="285" w:lineRule="atLeast"/>
              <w:jc w:val="center"/>
              <w:textAlignment w:val="baseline"/>
              <w:rPr>
                <w:rFonts w:ascii="Times New Roman" w:eastAsia="Times New Roman" w:hAnsi="Times New Roman" w:cs="Times New Roman"/>
                <w:color w:val="000000"/>
                <w:spacing w:val="2"/>
                <w:sz w:val="24"/>
                <w:szCs w:val="24"/>
                <w:lang w:val="kk-KZ" w:eastAsia="ru-RU"/>
              </w:rPr>
            </w:pPr>
            <w:r w:rsidRPr="00AC2A73">
              <w:rPr>
                <w:rFonts w:ascii="Times New Roman" w:eastAsia="Times New Roman" w:hAnsi="Times New Roman" w:cs="Times New Roman"/>
                <w:color w:val="000000"/>
                <w:spacing w:val="2"/>
                <w:sz w:val="24"/>
                <w:szCs w:val="24"/>
                <w:lang w:val="kk-KZ" w:eastAsia="ru-RU"/>
              </w:rPr>
              <w:t>40</w:t>
            </w:r>
          </w:p>
        </w:tc>
        <w:tc>
          <w:tcPr>
            <w:tcW w:w="1134" w:type="dxa"/>
            <w:vMerge w:val="restart"/>
          </w:tcPr>
          <w:p w:rsidR="00825BB7" w:rsidRPr="00AC2A73" w:rsidRDefault="00825BB7" w:rsidP="00AB11F5">
            <w:pPr>
              <w:spacing w:line="285" w:lineRule="atLeast"/>
              <w:jc w:val="center"/>
              <w:textAlignment w:val="baseline"/>
              <w:rPr>
                <w:rFonts w:ascii="Times New Roman" w:eastAsia="Times New Roman" w:hAnsi="Times New Roman" w:cs="Times New Roman"/>
                <w:color w:val="000000"/>
                <w:spacing w:val="2"/>
                <w:sz w:val="24"/>
                <w:szCs w:val="24"/>
                <w:lang w:val="kk-KZ" w:eastAsia="ru-RU"/>
              </w:rPr>
            </w:pPr>
          </w:p>
          <w:p w:rsidR="00825BB7" w:rsidRPr="00AC2A73" w:rsidRDefault="00825BB7" w:rsidP="00AB11F5">
            <w:pPr>
              <w:spacing w:line="285" w:lineRule="atLeast"/>
              <w:jc w:val="center"/>
              <w:textAlignment w:val="baseline"/>
              <w:rPr>
                <w:rFonts w:ascii="Times New Roman" w:eastAsia="Times New Roman" w:hAnsi="Times New Roman" w:cs="Times New Roman"/>
                <w:color w:val="000000"/>
                <w:spacing w:val="2"/>
                <w:sz w:val="24"/>
                <w:szCs w:val="24"/>
                <w:lang w:val="kk-KZ" w:eastAsia="ru-RU"/>
              </w:rPr>
            </w:pPr>
            <w:r w:rsidRPr="00AC2A73">
              <w:rPr>
                <w:rFonts w:ascii="Times New Roman" w:eastAsia="Times New Roman" w:hAnsi="Times New Roman" w:cs="Times New Roman"/>
                <w:color w:val="000000"/>
                <w:spacing w:val="2"/>
                <w:sz w:val="24"/>
                <w:szCs w:val="24"/>
                <w:lang w:val="kk-KZ" w:eastAsia="ru-RU"/>
              </w:rPr>
              <w:t>қазақ орыс</w:t>
            </w:r>
          </w:p>
        </w:tc>
        <w:tc>
          <w:tcPr>
            <w:tcW w:w="992" w:type="dxa"/>
            <w:vMerge w:val="restart"/>
          </w:tcPr>
          <w:p w:rsidR="00825BB7" w:rsidRPr="00AC2A73" w:rsidRDefault="00825BB7" w:rsidP="00AB11F5">
            <w:pPr>
              <w:spacing w:line="285" w:lineRule="atLeast"/>
              <w:jc w:val="center"/>
              <w:textAlignment w:val="baseline"/>
              <w:rPr>
                <w:rFonts w:ascii="Times New Roman" w:eastAsia="Times New Roman" w:hAnsi="Times New Roman" w:cs="Times New Roman"/>
                <w:color w:val="000000"/>
                <w:spacing w:val="2"/>
                <w:sz w:val="24"/>
                <w:szCs w:val="24"/>
                <w:lang w:val="kk-KZ" w:eastAsia="ru-RU"/>
              </w:rPr>
            </w:pPr>
          </w:p>
          <w:p w:rsidR="00825BB7" w:rsidRPr="00AC2A73" w:rsidRDefault="00825BB7" w:rsidP="00AB11F5">
            <w:pPr>
              <w:spacing w:line="285" w:lineRule="atLeast"/>
              <w:jc w:val="center"/>
              <w:textAlignment w:val="baseline"/>
              <w:rPr>
                <w:rFonts w:ascii="Times New Roman" w:eastAsia="Times New Roman" w:hAnsi="Times New Roman" w:cs="Times New Roman"/>
                <w:color w:val="000000"/>
                <w:spacing w:val="2"/>
                <w:sz w:val="24"/>
                <w:szCs w:val="24"/>
                <w:lang w:val="kk-KZ" w:eastAsia="ru-RU"/>
              </w:rPr>
            </w:pPr>
            <w:r w:rsidRPr="00AC2A73">
              <w:rPr>
                <w:rFonts w:ascii="Times New Roman" w:eastAsia="Times New Roman" w:hAnsi="Times New Roman" w:cs="Times New Roman"/>
                <w:color w:val="000000"/>
                <w:spacing w:val="2"/>
                <w:sz w:val="24"/>
                <w:szCs w:val="24"/>
                <w:lang w:val="kk-KZ" w:eastAsia="ru-RU"/>
              </w:rPr>
              <w:t>2 жыл,</w:t>
            </w:r>
          </w:p>
          <w:p w:rsidR="00825BB7" w:rsidRPr="00AC2A73" w:rsidRDefault="00825BB7" w:rsidP="00AB11F5">
            <w:pPr>
              <w:spacing w:line="285" w:lineRule="atLeast"/>
              <w:jc w:val="center"/>
              <w:textAlignment w:val="baseline"/>
              <w:rPr>
                <w:rFonts w:ascii="Times New Roman" w:eastAsia="Times New Roman" w:hAnsi="Times New Roman" w:cs="Times New Roman"/>
                <w:color w:val="000000"/>
                <w:spacing w:val="2"/>
                <w:sz w:val="24"/>
                <w:szCs w:val="24"/>
                <w:lang w:val="kk-KZ" w:eastAsia="ru-RU"/>
              </w:rPr>
            </w:pPr>
            <w:r w:rsidRPr="00AC2A73">
              <w:rPr>
                <w:rFonts w:ascii="Times New Roman" w:eastAsia="Times New Roman" w:hAnsi="Times New Roman" w:cs="Times New Roman"/>
                <w:color w:val="000000"/>
                <w:spacing w:val="2"/>
                <w:sz w:val="24"/>
                <w:szCs w:val="24"/>
                <w:lang w:val="kk-KZ" w:eastAsia="ru-RU"/>
              </w:rPr>
              <w:t>10 ай</w:t>
            </w:r>
          </w:p>
        </w:tc>
        <w:tc>
          <w:tcPr>
            <w:tcW w:w="851" w:type="dxa"/>
          </w:tcPr>
          <w:p w:rsidR="00825BB7" w:rsidRPr="00AC2A73" w:rsidRDefault="00825BB7" w:rsidP="00AB11F5">
            <w:pPr>
              <w:spacing w:line="285" w:lineRule="atLeast"/>
              <w:jc w:val="center"/>
              <w:textAlignment w:val="baseline"/>
              <w:rPr>
                <w:rFonts w:ascii="Times New Roman" w:eastAsia="Times New Roman" w:hAnsi="Times New Roman" w:cs="Times New Roman"/>
                <w:color w:val="000000"/>
                <w:spacing w:val="2"/>
                <w:sz w:val="24"/>
                <w:szCs w:val="24"/>
                <w:lang w:val="kk-KZ" w:eastAsia="ru-RU"/>
              </w:rPr>
            </w:pPr>
            <w:r w:rsidRPr="00AC2A73">
              <w:rPr>
                <w:rFonts w:ascii="Times New Roman" w:eastAsia="Times New Roman" w:hAnsi="Times New Roman" w:cs="Times New Roman"/>
                <w:color w:val="000000"/>
                <w:spacing w:val="2"/>
                <w:sz w:val="24"/>
                <w:szCs w:val="24"/>
                <w:lang w:val="kk-KZ" w:eastAsia="ru-RU"/>
              </w:rPr>
              <w:t>-</w:t>
            </w:r>
          </w:p>
        </w:tc>
        <w:tc>
          <w:tcPr>
            <w:tcW w:w="1129" w:type="dxa"/>
          </w:tcPr>
          <w:p w:rsidR="00825BB7" w:rsidRPr="00AC2A73" w:rsidRDefault="00825BB7" w:rsidP="00AB11F5">
            <w:pPr>
              <w:spacing w:line="285" w:lineRule="atLeast"/>
              <w:jc w:val="center"/>
              <w:textAlignment w:val="baseline"/>
              <w:rPr>
                <w:rFonts w:ascii="Times New Roman" w:eastAsia="Times New Roman" w:hAnsi="Times New Roman" w:cs="Times New Roman"/>
                <w:color w:val="000000"/>
                <w:spacing w:val="2"/>
                <w:sz w:val="24"/>
                <w:szCs w:val="24"/>
                <w:lang w:val="kk-KZ" w:eastAsia="ru-RU"/>
              </w:rPr>
            </w:pPr>
            <w:r w:rsidRPr="00AC2A73">
              <w:rPr>
                <w:rFonts w:ascii="Times New Roman" w:eastAsia="Times New Roman" w:hAnsi="Times New Roman" w:cs="Times New Roman"/>
                <w:color w:val="000000"/>
                <w:spacing w:val="2"/>
                <w:sz w:val="24"/>
                <w:szCs w:val="24"/>
                <w:lang w:val="kk-KZ" w:eastAsia="ru-RU"/>
              </w:rPr>
              <w:t>-</w:t>
            </w:r>
          </w:p>
        </w:tc>
        <w:tc>
          <w:tcPr>
            <w:tcW w:w="1139" w:type="dxa"/>
          </w:tcPr>
          <w:p w:rsidR="00825BB7" w:rsidRPr="00AC2A73" w:rsidRDefault="00825BB7" w:rsidP="00AB11F5">
            <w:pPr>
              <w:spacing w:line="285" w:lineRule="atLeast"/>
              <w:jc w:val="center"/>
              <w:textAlignment w:val="baseline"/>
              <w:rPr>
                <w:rFonts w:ascii="Times New Roman" w:eastAsia="Times New Roman" w:hAnsi="Times New Roman" w:cs="Times New Roman"/>
                <w:color w:val="000000"/>
                <w:spacing w:val="2"/>
                <w:sz w:val="24"/>
                <w:szCs w:val="24"/>
                <w:lang w:val="kk-KZ" w:eastAsia="ru-RU"/>
              </w:rPr>
            </w:pPr>
            <w:r w:rsidRPr="00AC2A73">
              <w:rPr>
                <w:rFonts w:ascii="Times New Roman" w:eastAsia="Times New Roman" w:hAnsi="Times New Roman" w:cs="Times New Roman"/>
                <w:color w:val="000000"/>
                <w:spacing w:val="2"/>
                <w:sz w:val="24"/>
                <w:szCs w:val="24"/>
                <w:lang w:val="kk-KZ" w:eastAsia="ru-RU"/>
              </w:rPr>
              <w:t>-</w:t>
            </w:r>
          </w:p>
        </w:tc>
      </w:tr>
      <w:tr w:rsidR="00825BB7" w:rsidRPr="00AC2A73" w:rsidTr="00AB11F5">
        <w:trPr>
          <w:trHeight w:val="387"/>
        </w:trPr>
        <w:tc>
          <w:tcPr>
            <w:tcW w:w="566" w:type="dxa"/>
            <w:vMerge/>
          </w:tcPr>
          <w:p w:rsidR="00825BB7" w:rsidRPr="00AC2A73" w:rsidRDefault="00825BB7" w:rsidP="00AB11F5">
            <w:pPr>
              <w:spacing w:line="285" w:lineRule="atLeast"/>
              <w:textAlignment w:val="baseline"/>
              <w:rPr>
                <w:rFonts w:ascii="Times New Roman" w:eastAsia="Times New Roman" w:hAnsi="Times New Roman" w:cs="Times New Roman"/>
                <w:color w:val="000000"/>
                <w:spacing w:val="2"/>
                <w:sz w:val="24"/>
                <w:szCs w:val="24"/>
                <w:lang w:val="kk-KZ" w:eastAsia="ru-RU"/>
              </w:rPr>
            </w:pPr>
          </w:p>
        </w:tc>
        <w:tc>
          <w:tcPr>
            <w:tcW w:w="1815" w:type="dxa"/>
            <w:vMerge/>
          </w:tcPr>
          <w:p w:rsidR="00825BB7" w:rsidRPr="00AC2A73" w:rsidRDefault="00825BB7" w:rsidP="00AB11F5">
            <w:pPr>
              <w:rPr>
                <w:rFonts w:ascii="Times New Roman" w:hAnsi="Times New Roman" w:cs="Times New Roman"/>
                <w:color w:val="000000"/>
                <w:sz w:val="24"/>
                <w:szCs w:val="24"/>
              </w:rPr>
            </w:pPr>
          </w:p>
        </w:tc>
        <w:tc>
          <w:tcPr>
            <w:tcW w:w="1701" w:type="dxa"/>
          </w:tcPr>
          <w:p w:rsidR="00825BB7" w:rsidRPr="00AC2A73" w:rsidRDefault="00825BB7" w:rsidP="00AB11F5">
            <w:pPr>
              <w:rPr>
                <w:rFonts w:ascii="Times New Roman" w:hAnsi="Times New Roman" w:cs="Times New Roman"/>
                <w:color w:val="000000"/>
                <w:sz w:val="24"/>
                <w:szCs w:val="24"/>
              </w:rPr>
            </w:pPr>
            <w:r w:rsidRPr="00AC2A73">
              <w:rPr>
                <w:rFonts w:ascii="Times New Roman" w:hAnsi="Times New Roman" w:cs="Times New Roman"/>
                <w:color w:val="000000"/>
                <w:sz w:val="24"/>
                <w:szCs w:val="24"/>
              </w:rPr>
              <w:t>3W1013030</w:t>
            </w:r>
            <w:r w:rsidRPr="00AC2A73">
              <w:rPr>
                <w:rFonts w:ascii="Times New Roman" w:hAnsi="Times New Roman" w:cs="Times New Roman"/>
                <w:color w:val="000000"/>
                <w:sz w:val="24"/>
                <w:szCs w:val="24"/>
                <w:lang w:val="kk-KZ"/>
              </w:rPr>
              <w:t>2</w:t>
            </w:r>
            <w:r w:rsidRPr="00AC2A73">
              <w:rPr>
                <w:rFonts w:ascii="Times New Roman" w:hAnsi="Times New Roman" w:cs="Times New Roman"/>
                <w:color w:val="000000"/>
                <w:sz w:val="24"/>
                <w:szCs w:val="24"/>
              </w:rPr>
              <w:t>- «</w:t>
            </w:r>
            <w:r w:rsidRPr="00AC2A73">
              <w:rPr>
                <w:rFonts w:ascii="Times New Roman" w:hAnsi="Times New Roman" w:cs="Times New Roman"/>
                <w:color w:val="000000"/>
                <w:sz w:val="24"/>
                <w:szCs w:val="24"/>
                <w:lang w:val="kk-KZ"/>
              </w:rPr>
              <w:t>Аспаз</w:t>
            </w:r>
            <w:r w:rsidRPr="00AC2A73">
              <w:rPr>
                <w:rFonts w:ascii="Times New Roman" w:hAnsi="Times New Roman" w:cs="Times New Roman"/>
                <w:color w:val="000000"/>
                <w:sz w:val="24"/>
                <w:szCs w:val="24"/>
              </w:rPr>
              <w:t>»</w:t>
            </w:r>
          </w:p>
        </w:tc>
        <w:tc>
          <w:tcPr>
            <w:tcW w:w="851" w:type="dxa"/>
            <w:vMerge/>
          </w:tcPr>
          <w:p w:rsidR="00825BB7" w:rsidRPr="00AC2A73" w:rsidRDefault="00825BB7" w:rsidP="00AB11F5">
            <w:pPr>
              <w:spacing w:line="285" w:lineRule="atLeast"/>
              <w:jc w:val="center"/>
              <w:textAlignment w:val="baseline"/>
              <w:rPr>
                <w:rFonts w:ascii="Times New Roman" w:eastAsia="Times New Roman" w:hAnsi="Times New Roman" w:cs="Times New Roman"/>
                <w:b/>
                <w:color w:val="000000"/>
                <w:spacing w:val="2"/>
                <w:sz w:val="24"/>
                <w:szCs w:val="24"/>
                <w:lang w:val="kk-KZ" w:eastAsia="ru-RU"/>
              </w:rPr>
            </w:pPr>
          </w:p>
        </w:tc>
        <w:tc>
          <w:tcPr>
            <w:tcW w:w="1134" w:type="dxa"/>
            <w:vMerge/>
          </w:tcPr>
          <w:p w:rsidR="00825BB7" w:rsidRPr="00AC2A73" w:rsidRDefault="00825BB7" w:rsidP="00AB11F5">
            <w:pPr>
              <w:spacing w:line="285" w:lineRule="atLeast"/>
              <w:jc w:val="center"/>
              <w:textAlignment w:val="baseline"/>
              <w:rPr>
                <w:rFonts w:ascii="Times New Roman" w:eastAsia="Times New Roman" w:hAnsi="Times New Roman" w:cs="Times New Roman"/>
                <w:b/>
                <w:color w:val="000000"/>
                <w:spacing w:val="2"/>
                <w:sz w:val="24"/>
                <w:szCs w:val="24"/>
                <w:lang w:val="kk-KZ" w:eastAsia="ru-RU"/>
              </w:rPr>
            </w:pPr>
          </w:p>
        </w:tc>
        <w:tc>
          <w:tcPr>
            <w:tcW w:w="992" w:type="dxa"/>
            <w:vMerge/>
          </w:tcPr>
          <w:p w:rsidR="00825BB7" w:rsidRPr="00AC2A73" w:rsidRDefault="00825BB7" w:rsidP="00AB11F5">
            <w:pPr>
              <w:spacing w:line="285" w:lineRule="atLeast"/>
              <w:jc w:val="center"/>
              <w:textAlignment w:val="baseline"/>
              <w:rPr>
                <w:rFonts w:ascii="Times New Roman" w:eastAsia="Times New Roman" w:hAnsi="Times New Roman" w:cs="Times New Roman"/>
                <w:b/>
                <w:color w:val="000000"/>
                <w:spacing w:val="2"/>
                <w:sz w:val="24"/>
                <w:szCs w:val="24"/>
                <w:lang w:val="kk-KZ" w:eastAsia="ru-RU"/>
              </w:rPr>
            </w:pPr>
          </w:p>
        </w:tc>
        <w:tc>
          <w:tcPr>
            <w:tcW w:w="851" w:type="dxa"/>
          </w:tcPr>
          <w:p w:rsidR="00825BB7" w:rsidRPr="00AC2A73" w:rsidRDefault="00825BB7" w:rsidP="00AB11F5">
            <w:pPr>
              <w:spacing w:line="285" w:lineRule="atLeast"/>
              <w:jc w:val="center"/>
              <w:textAlignment w:val="baseline"/>
              <w:rPr>
                <w:rFonts w:ascii="Times New Roman" w:eastAsia="Times New Roman" w:hAnsi="Times New Roman" w:cs="Times New Roman"/>
                <w:color w:val="000000"/>
                <w:spacing w:val="2"/>
                <w:sz w:val="24"/>
                <w:szCs w:val="24"/>
                <w:lang w:val="kk-KZ" w:eastAsia="ru-RU"/>
              </w:rPr>
            </w:pPr>
            <w:r w:rsidRPr="00AC2A73">
              <w:rPr>
                <w:rFonts w:ascii="Times New Roman" w:eastAsia="Times New Roman" w:hAnsi="Times New Roman" w:cs="Times New Roman"/>
                <w:color w:val="000000"/>
                <w:spacing w:val="2"/>
                <w:sz w:val="24"/>
                <w:szCs w:val="24"/>
                <w:lang w:val="kk-KZ" w:eastAsia="ru-RU"/>
              </w:rPr>
              <w:t>15</w:t>
            </w:r>
          </w:p>
        </w:tc>
        <w:tc>
          <w:tcPr>
            <w:tcW w:w="1129" w:type="dxa"/>
          </w:tcPr>
          <w:p w:rsidR="00825BB7" w:rsidRPr="00AC2A73" w:rsidRDefault="00825BB7" w:rsidP="00AB11F5">
            <w:pPr>
              <w:spacing w:line="285" w:lineRule="atLeast"/>
              <w:jc w:val="center"/>
              <w:textAlignment w:val="baseline"/>
              <w:rPr>
                <w:rFonts w:ascii="Times New Roman" w:eastAsia="Times New Roman" w:hAnsi="Times New Roman" w:cs="Times New Roman"/>
                <w:color w:val="000000"/>
                <w:spacing w:val="2"/>
                <w:sz w:val="24"/>
                <w:szCs w:val="24"/>
                <w:lang w:val="kk-KZ" w:eastAsia="ru-RU"/>
              </w:rPr>
            </w:pPr>
            <w:r w:rsidRPr="00AC2A73">
              <w:rPr>
                <w:rFonts w:ascii="Times New Roman" w:eastAsia="Times New Roman" w:hAnsi="Times New Roman" w:cs="Times New Roman"/>
                <w:color w:val="000000"/>
                <w:spacing w:val="2"/>
                <w:sz w:val="24"/>
                <w:szCs w:val="24"/>
                <w:lang w:val="kk-KZ" w:eastAsia="ru-RU"/>
              </w:rPr>
              <w:t>орыс</w:t>
            </w:r>
          </w:p>
        </w:tc>
        <w:tc>
          <w:tcPr>
            <w:tcW w:w="1139" w:type="dxa"/>
          </w:tcPr>
          <w:p w:rsidR="00825BB7" w:rsidRPr="00AC2A73" w:rsidRDefault="00825BB7" w:rsidP="00AB11F5">
            <w:pPr>
              <w:spacing w:line="285" w:lineRule="atLeast"/>
              <w:jc w:val="center"/>
              <w:textAlignment w:val="baseline"/>
              <w:rPr>
                <w:rFonts w:ascii="Times New Roman" w:eastAsia="Times New Roman" w:hAnsi="Times New Roman" w:cs="Times New Roman"/>
                <w:color w:val="000000"/>
                <w:spacing w:val="2"/>
                <w:sz w:val="24"/>
                <w:szCs w:val="24"/>
                <w:lang w:val="kk-KZ" w:eastAsia="ru-RU"/>
              </w:rPr>
            </w:pPr>
            <w:r w:rsidRPr="00AC2A73">
              <w:rPr>
                <w:rFonts w:ascii="Times New Roman" w:eastAsia="Times New Roman" w:hAnsi="Times New Roman" w:cs="Times New Roman"/>
                <w:color w:val="000000"/>
                <w:spacing w:val="2"/>
                <w:sz w:val="24"/>
                <w:szCs w:val="24"/>
                <w:lang w:val="kk-KZ" w:eastAsia="ru-RU"/>
              </w:rPr>
              <w:t>10 ай.</w:t>
            </w:r>
          </w:p>
        </w:tc>
      </w:tr>
      <w:tr w:rsidR="00825BB7" w:rsidRPr="00AC2A73" w:rsidTr="00AB11F5">
        <w:tc>
          <w:tcPr>
            <w:tcW w:w="566" w:type="dxa"/>
          </w:tcPr>
          <w:p w:rsidR="00825BB7" w:rsidRPr="00AC2A73" w:rsidRDefault="00825BB7" w:rsidP="00AB11F5">
            <w:pPr>
              <w:spacing w:line="285" w:lineRule="atLeast"/>
              <w:textAlignment w:val="baseline"/>
              <w:rPr>
                <w:rFonts w:ascii="Times New Roman" w:eastAsia="Times New Roman" w:hAnsi="Times New Roman" w:cs="Times New Roman"/>
                <w:color w:val="000000"/>
                <w:spacing w:val="2"/>
                <w:sz w:val="24"/>
                <w:szCs w:val="24"/>
                <w:lang w:val="kk-KZ" w:eastAsia="ru-RU"/>
              </w:rPr>
            </w:pPr>
          </w:p>
        </w:tc>
        <w:tc>
          <w:tcPr>
            <w:tcW w:w="3516" w:type="dxa"/>
            <w:gridSpan w:val="2"/>
          </w:tcPr>
          <w:p w:rsidR="00825BB7" w:rsidRPr="00AC2A73" w:rsidRDefault="00825BB7" w:rsidP="00AB11F5">
            <w:pPr>
              <w:spacing w:line="285" w:lineRule="atLeast"/>
              <w:textAlignment w:val="baseline"/>
              <w:rPr>
                <w:rFonts w:ascii="Times New Roman" w:eastAsia="Times New Roman" w:hAnsi="Times New Roman" w:cs="Times New Roman"/>
                <w:b/>
                <w:color w:val="000000"/>
                <w:spacing w:val="2"/>
                <w:sz w:val="24"/>
                <w:szCs w:val="24"/>
                <w:lang w:val="kk-KZ" w:eastAsia="ru-RU"/>
              </w:rPr>
            </w:pPr>
            <w:r w:rsidRPr="00AC2A73">
              <w:rPr>
                <w:rFonts w:ascii="Times New Roman" w:eastAsia="Times New Roman" w:hAnsi="Times New Roman" w:cs="Times New Roman"/>
                <w:b/>
                <w:color w:val="000000"/>
                <w:spacing w:val="2"/>
                <w:sz w:val="24"/>
                <w:szCs w:val="24"/>
                <w:lang w:val="kk-KZ" w:eastAsia="ru-RU"/>
              </w:rPr>
              <w:t xml:space="preserve">Барлығы </w:t>
            </w:r>
          </w:p>
        </w:tc>
        <w:tc>
          <w:tcPr>
            <w:tcW w:w="851" w:type="dxa"/>
          </w:tcPr>
          <w:p w:rsidR="00825BB7" w:rsidRPr="00AC2A73" w:rsidRDefault="00825BB7" w:rsidP="00163A78">
            <w:pPr>
              <w:spacing w:line="285" w:lineRule="atLeast"/>
              <w:jc w:val="center"/>
              <w:textAlignment w:val="baseline"/>
              <w:rPr>
                <w:rFonts w:ascii="Times New Roman" w:eastAsia="Times New Roman" w:hAnsi="Times New Roman" w:cs="Times New Roman"/>
                <w:b/>
                <w:color w:val="000000"/>
                <w:spacing w:val="2"/>
                <w:sz w:val="24"/>
                <w:szCs w:val="24"/>
                <w:lang w:val="kk-KZ" w:eastAsia="ru-RU"/>
              </w:rPr>
            </w:pPr>
            <w:r w:rsidRPr="00AC2A73">
              <w:rPr>
                <w:rFonts w:ascii="Times New Roman" w:eastAsia="Times New Roman" w:hAnsi="Times New Roman" w:cs="Times New Roman"/>
                <w:b/>
                <w:color w:val="000000"/>
                <w:spacing w:val="2"/>
                <w:sz w:val="24"/>
                <w:szCs w:val="24"/>
                <w:lang w:val="kk-KZ" w:eastAsia="ru-RU"/>
              </w:rPr>
              <w:t>90</w:t>
            </w:r>
          </w:p>
        </w:tc>
        <w:tc>
          <w:tcPr>
            <w:tcW w:w="1134" w:type="dxa"/>
          </w:tcPr>
          <w:p w:rsidR="00825BB7" w:rsidRPr="00AC2A73" w:rsidRDefault="00825BB7" w:rsidP="00163A78">
            <w:pPr>
              <w:spacing w:line="285" w:lineRule="atLeast"/>
              <w:jc w:val="center"/>
              <w:textAlignment w:val="baseline"/>
              <w:rPr>
                <w:rFonts w:ascii="Times New Roman" w:eastAsia="Times New Roman" w:hAnsi="Times New Roman" w:cs="Times New Roman"/>
                <w:b/>
                <w:color w:val="000000"/>
                <w:spacing w:val="2"/>
                <w:sz w:val="24"/>
                <w:szCs w:val="24"/>
                <w:lang w:val="kk-KZ" w:eastAsia="ru-RU"/>
              </w:rPr>
            </w:pPr>
          </w:p>
        </w:tc>
        <w:tc>
          <w:tcPr>
            <w:tcW w:w="992" w:type="dxa"/>
          </w:tcPr>
          <w:p w:rsidR="00825BB7" w:rsidRPr="00AC2A73" w:rsidRDefault="00825BB7" w:rsidP="00163A78">
            <w:pPr>
              <w:spacing w:line="285" w:lineRule="atLeast"/>
              <w:jc w:val="center"/>
              <w:textAlignment w:val="baseline"/>
              <w:rPr>
                <w:rFonts w:ascii="Times New Roman" w:eastAsia="Times New Roman" w:hAnsi="Times New Roman" w:cs="Times New Roman"/>
                <w:b/>
                <w:color w:val="000000"/>
                <w:spacing w:val="2"/>
                <w:sz w:val="24"/>
                <w:szCs w:val="24"/>
                <w:lang w:val="kk-KZ" w:eastAsia="ru-RU"/>
              </w:rPr>
            </w:pPr>
          </w:p>
        </w:tc>
        <w:tc>
          <w:tcPr>
            <w:tcW w:w="851" w:type="dxa"/>
          </w:tcPr>
          <w:p w:rsidR="00825BB7" w:rsidRPr="00AC2A73" w:rsidRDefault="00825BB7" w:rsidP="00163A78">
            <w:pPr>
              <w:spacing w:line="285" w:lineRule="atLeast"/>
              <w:jc w:val="center"/>
              <w:textAlignment w:val="baseline"/>
              <w:rPr>
                <w:rFonts w:ascii="Times New Roman" w:eastAsia="Times New Roman" w:hAnsi="Times New Roman" w:cs="Times New Roman"/>
                <w:b/>
                <w:color w:val="000000"/>
                <w:spacing w:val="2"/>
                <w:sz w:val="24"/>
                <w:szCs w:val="24"/>
                <w:lang w:val="kk-KZ" w:eastAsia="ru-RU"/>
              </w:rPr>
            </w:pPr>
            <w:r w:rsidRPr="00AC2A73">
              <w:rPr>
                <w:rFonts w:ascii="Times New Roman" w:eastAsia="Times New Roman" w:hAnsi="Times New Roman" w:cs="Times New Roman"/>
                <w:b/>
                <w:color w:val="000000"/>
                <w:spacing w:val="2"/>
                <w:sz w:val="24"/>
                <w:szCs w:val="24"/>
                <w:lang w:val="kk-KZ" w:eastAsia="ru-RU"/>
              </w:rPr>
              <w:t>30</w:t>
            </w:r>
          </w:p>
        </w:tc>
        <w:tc>
          <w:tcPr>
            <w:tcW w:w="1129" w:type="dxa"/>
          </w:tcPr>
          <w:p w:rsidR="00825BB7" w:rsidRPr="00AC2A73" w:rsidRDefault="00825BB7" w:rsidP="00AB11F5">
            <w:pPr>
              <w:spacing w:line="285" w:lineRule="atLeast"/>
              <w:jc w:val="center"/>
              <w:textAlignment w:val="baseline"/>
              <w:rPr>
                <w:rFonts w:ascii="Times New Roman" w:eastAsia="Times New Roman" w:hAnsi="Times New Roman" w:cs="Times New Roman"/>
                <w:color w:val="000000"/>
                <w:spacing w:val="2"/>
                <w:sz w:val="24"/>
                <w:szCs w:val="24"/>
                <w:lang w:val="kk-KZ" w:eastAsia="ru-RU"/>
              </w:rPr>
            </w:pPr>
          </w:p>
        </w:tc>
        <w:tc>
          <w:tcPr>
            <w:tcW w:w="1139" w:type="dxa"/>
          </w:tcPr>
          <w:p w:rsidR="00825BB7" w:rsidRPr="00AC2A73" w:rsidRDefault="00825BB7" w:rsidP="00AB11F5">
            <w:pPr>
              <w:spacing w:line="285" w:lineRule="atLeast"/>
              <w:jc w:val="center"/>
              <w:textAlignment w:val="baseline"/>
              <w:rPr>
                <w:rFonts w:ascii="Times New Roman" w:eastAsia="Times New Roman" w:hAnsi="Times New Roman" w:cs="Times New Roman"/>
                <w:color w:val="000000"/>
                <w:spacing w:val="2"/>
                <w:sz w:val="24"/>
                <w:szCs w:val="24"/>
                <w:lang w:val="kk-KZ" w:eastAsia="ru-RU"/>
              </w:rPr>
            </w:pPr>
          </w:p>
        </w:tc>
      </w:tr>
    </w:tbl>
    <w:p w:rsidR="006263C8" w:rsidRDefault="006263C8" w:rsidP="006263C8">
      <w:pPr>
        <w:widowControl w:val="0"/>
        <w:autoSpaceDE w:val="0"/>
        <w:autoSpaceDN w:val="0"/>
        <w:spacing w:after="0" w:line="240" w:lineRule="auto"/>
        <w:ind w:left="107"/>
        <w:jc w:val="center"/>
        <w:rPr>
          <w:rFonts w:ascii="Times New Roman" w:eastAsia="Times New Roman" w:hAnsi="Times New Roman" w:cs="Times New Roman"/>
          <w:b/>
          <w:sz w:val="28"/>
          <w:szCs w:val="24"/>
          <w:lang w:val="kk-KZ"/>
        </w:rPr>
      </w:pPr>
    </w:p>
    <w:p w:rsidR="006263C8" w:rsidRPr="007B7CC3" w:rsidRDefault="006263C8" w:rsidP="006263C8">
      <w:pPr>
        <w:widowControl w:val="0"/>
        <w:autoSpaceDE w:val="0"/>
        <w:autoSpaceDN w:val="0"/>
        <w:spacing w:after="0" w:line="240" w:lineRule="auto"/>
        <w:ind w:left="107"/>
        <w:jc w:val="center"/>
        <w:rPr>
          <w:rFonts w:ascii="Times New Roman" w:eastAsia="Times New Roman" w:hAnsi="Times New Roman" w:cs="Times New Roman"/>
          <w:b/>
          <w:sz w:val="28"/>
          <w:szCs w:val="24"/>
          <w:lang w:val="kk-KZ"/>
        </w:rPr>
      </w:pPr>
      <w:r w:rsidRPr="007B7CC3">
        <w:rPr>
          <w:rFonts w:ascii="Times New Roman" w:eastAsia="Times New Roman" w:hAnsi="Times New Roman" w:cs="Times New Roman"/>
          <w:b/>
          <w:sz w:val="28"/>
          <w:szCs w:val="24"/>
          <w:lang w:val="kk-KZ"/>
        </w:rPr>
        <w:t xml:space="preserve">Жалпы колледж бойынша мемлекеттік тапсырыс </w:t>
      </w:r>
      <w:r>
        <w:rPr>
          <w:rFonts w:ascii="Times New Roman" w:eastAsia="Times New Roman" w:hAnsi="Times New Roman" w:cs="Times New Roman"/>
          <w:b/>
          <w:sz w:val="28"/>
          <w:szCs w:val="24"/>
          <w:lang w:val="kk-KZ"/>
        </w:rPr>
        <w:t>негізінде</w:t>
      </w:r>
      <w:r w:rsidRPr="007B7CC3">
        <w:rPr>
          <w:rFonts w:ascii="Times New Roman" w:eastAsia="Times New Roman" w:hAnsi="Times New Roman" w:cs="Times New Roman"/>
          <w:b/>
          <w:sz w:val="28"/>
          <w:szCs w:val="24"/>
          <w:lang w:val="kk-KZ"/>
        </w:rPr>
        <w:t xml:space="preserve"> контингент қозғаласының көрсеткіші</w:t>
      </w:r>
    </w:p>
    <w:p w:rsidR="006263C8" w:rsidRPr="009B4248" w:rsidRDefault="006263C8" w:rsidP="006263C8">
      <w:pPr>
        <w:widowControl w:val="0"/>
        <w:autoSpaceDE w:val="0"/>
        <w:autoSpaceDN w:val="0"/>
        <w:spacing w:after="0" w:line="240" w:lineRule="auto"/>
        <w:ind w:left="107"/>
        <w:jc w:val="both"/>
        <w:rPr>
          <w:rFonts w:ascii="Times New Roman" w:eastAsia="Times New Roman" w:hAnsi="Times New Roman" w:cs="Times New Roman"/>
          <w:lang w:val="kk-KZ"/>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701"/>
        <w:gridCol w:w="2552"/>
        <w:gridCol w:w="2551"/>
        <w:gridCol w:w="2268"/>
      </w:tblGrid>
      <w:tr w:rsidR="006263C8" w:rsidRPr="009B4248" w:rsidTr="00AB11F5">
        <w:trPr>
          <w:trHeight w:val="279"/>
          <w:jc w:val="center"/>
        </w:trPr>
        <w:tc>
          <w:tcPr>
            <w:tcW w:w="817" w:type="dxa"/>
            <w:vMerge w:val="restart"/>
          </w:tcPr>
          <w:p w:rsidR="006263C8" w:rsidRPr="007B7CC3" w:rsidRDefault="006263C8" w:rsidP="00AB11F5">
            <w:pPr>
              <w:widowControl w:val="0"/>
              <w:autoSpaceDE w:val="0"/>
              <w:autoSpaceDN w:val="0"/>
              <w:spacing w:after="0" w:line="240" w:lineRule="auto"/>
              <w:ind w:left="107"/>
              <w:jc w:val="center"/>
              <w:rPr>
                <w:rFonts w:ascii="Times New Roman" w:eastAsia="Times New Roman" w:hAnsi="Times New Roman" w:cs="Times New Roman"/>
                <w:b/>
                <w:sz w:val="28"/>
                <w:szCs w:val="28"/>
                <w:lang w:val="kk-KZ"/>
              </w:rPr>
            </w:pPr>
            <w:r w:rsidRPr="007B7CC3">
              <w:rPr>
                <w:rFonts w:ascii="Times New Roman" w:eastAsia="Times New Roman" w:hAnsi="Times New Roman" w:cs="Times New Roman"/>
                <w:b/>
                <w:sz w:val="28"/>
                <w:szCs w:val="28"/>
                <w:lang w:val="kk-KZ"/>
              </w:rPr>
              <w:t>Р/с</w:t>
            </w:r>
          </w:p>
        </w:tc>
        <w:tc>
          <w:tcPr>
            <w:tcW w:w="1701" w:type="dxa"/>
            <w:vMerge w:val="restart"/>
          </w:tcPr>
          <w:p w:rsidR="006263C8" w:rsidRPr="007B7CC3" w:rsidRDefault="006263C8" w:rsidP="00AB11F5">
            <w:pPr>
              <w:widowControl w:val="0"/>
              <w:autoSpaceDE w:val="0"/>
              <w:autoSpaceDN w:val="0"/>
              <w:spacing w:after="0" w:line="240" w:lineRule="auto"/>
              <w:ind w:left="107"/>
              <w:jc w:val="center"/>
              <w:rPr>
                <w:rFonts w:ascii="Times New Roman" w:eastAsia="Times New Roman" w:hAnsi="Times New Roman" w:cs="Times New Roman"/>
                <w:b/>
                <w:sz w:val="28"/>
                <w:szCs w:val="28"/>
                <w:lang w:val="kk-KZ"/>
              </w:rPr>
            </w:pPr>
            <w:r w:rsidRPr="007B7CC3">
              <w:rPr>
                <w:rFonts w:ascii="Times New Roman" w:eastAsia="Times New Roman" w:hAnsi="Times New Roman" w:cs="Times New Roman"/>
                <w:b/>
                <w:sz w:val="28"/>
                <w:szCs w:val="28"/>
                <w:lang w:val="kk-KZ"/>
              </w:rPr>
              <w:t>Оқу жылы</w:t>
            </w:r>
          </w:p>
        </w:tc>
        <w:tc>
          <w:tcPr>
            <w:tcW w:w="7371" w:type="dxa"/>
            <w:gridSpan w:val="3"/>
          </w:tcPr>
          <w:p w:rsidR="006263C8" w:rsidRPr="007B7CC3" w:rsidRDefault="006263C8" w:rsidP="00AB11F5">
            <w:pPr>
              <w:widowControl w:val="0"/>
              <w:autoSpaceDE w:val="0"/>
              <w:autoSpaceDN w:val="0"/>
              <w:spacing w:after="0" w:line="240" w:lineRule="auto"/>
              <w:ind w:left="107"/>
              <w:jc w:val="center"/>
              <w:rPr>
                <w:rFonts w:ascii="Times New Roman" w:eastAsia="Times New Roman" w:hAnsi="Times New Roman" w:cs="Times New Roman"/>
                <w:b/>
                <w:sz w:val="28"/>
                <w:szCs w:val="28"/>
                <w:lang w:val="kk-KZ"/>
              </w:rPr>
            </w:pPr>
            <w:r w:rsidRPr="007B7CC3">
              <w:rPr>
                <w:rFonts w:ascii="Times New Roman" w:eastAsia="Times New Roman" w:hAnsi="Times New Roman" w:cs="Times New Roman"/>
                <w:b/>
                <w:sz w:val="28"/>
                <w:szCs w:val="28"/>
                <w:lang w:val="kk-KZ"/>
              </w:rPr>
              <w:t>Көрсеткіштер</w:t>
            </w:r>
          </w:p>
        </w:tc>
      </w:tr>
      <w:tr w:rsidR="006263C8" w:rsidRPr="009B4248" w:rsidTr="00AB11F5">
        <w:trPr>
          <w:jc w:val="center"/>
        </w:trPr>
        <w:tc>
          <w:tcPr>
            <w:tcW w:w="817" w:type="dxa"/>
            <w:vMerge/>
          </w:tcPr>
          <w:p w:rsidR="006263C8" w:rsidRPr="007B7CC3" w:rsidRDefault="006263C8" w:rsidP="00AB11F5">
            <w:pPr>
              <w:widowControl w:val="0"/>
              <w:autoSpaceDE w:val="0"/>
              <w:autoSpaceDN w:val="0"/>
              <w:spacing w:after="0" w:line="240" w:lineRule="auto"/>
              <w:ind w:left="107"/>
              <w:jc w:val="center"/>
              <w:rPr>
                <w:rFonts w:ascii="Times New Roman" w:eastAsia="Times New Roman" w:hAnsi="Times New Roman" w:cs="Times New Roman"/>
                <w:sz w:val="28"/>
                <w:szCs w:val="28"/>
                <w:lang w:val="kk-KZ"/>
              </w:rPr>
            </w:pPr>
          </w:p>
        </w:tc>
        <w:tc>
          <w:tcPr>
            <w:tcW w:w="1701" w:type="dxa"/>
            <w:vMerge/>
          </w:tcPr>
          <w:p w:rsidR="006263C8" w:rsidRPr="007B7CC3" w:rsidRDefault="006263C8" w:rsidP="00AB11F5">
            <w:pPr>
              <w:widowControl w:val="0"/>
              <w:autoSpaceDE w:val="0"/>
              <w:autoSpaceDN w:val="0"/>
              <w:spacing w:after="0" w:line="240" w:lineRule="auto"/>
              <w:ind w:left="107"/>
              <w:jc w:val="center"/>
              <w:rPr>
                <w:rFonts w:ascii="Times New Roman" w:eastAsia="Times New Roman" w:hAnsi="Times New Roman" w:cs="Times New Roman"/>
                <w:sz w:val="28"/>
                <w:szCs w:val="28"/>
                <w:lang w:val="kk-KZ"/>
              </w:rPr>
            </w:pPr>
          </w:p>
        </w:tc>
        <w:tc>
          <w:tcPr>
            <w:tcW w:w="2552" w:type="dxa"/>
          </w:tcPr>
          <w:p w:rsidR="006263C8" w:rsidRPr="007B7CC3" w:rsidRDefault="006263C8" w:rsidP="00AB11F5">
            <w:pPr>
              <w:widowControl w:val="0"/>
              <w:autoSpaceDE w:val="0"/>
              <w:autoSpaceDN w:val="0"/>
              <w:spacing w:after="0" w:line="240" w:lineRule="auto"/>
              <w:ind w:left="107"/>
              <w:jc w:val="center"/>
              <w:rPr>
                <w:rFonts w:ascii="Times New Roman" w:eastAsia="Times New Roman" w:hAnsi="Times New Roman" w:cs="Times New Roman"/>
                <w:b/>
                <w:sz w:val="28"/>
                <w:szCs w:val="28"/>
                <w:lang w:val="kk-KZ"/>
              </w:rPr>
            </w:pPr>
            <w:r w:rsidRPr="007B7CC3">
              <w:rPr>
                <w:rFonts w:ascii="Times New Roman" w:eastAsia="Times New Roman" w:hAnsi="Times New Roman" w:cs="Times New Roman"/>
                <w:b/>
                <w:sz w:val="28"/>
                <w:szCs w:val="28"/>
                <w:lang w:val="kk-KZ"/>
              </w:rPr>
              <w:t>қабылдау</w:t>
            </w:r>
          </w:p>
        </w:tc>
        <w:tc>
          <w:tcPr>
            <w:tcW w:w="2551" w:type="dxa"/>
          </w:tcPr>
          <w:p w:rsidR="006263C8" w:rsidRPr="007B7CC3" w:rsidRDefault="006263C8" w:rsidP="00AB11F5">
            <w:pPr>
              <w:widowControl w:val="0"/>
              <w:autoSpaceDE w:val="0"/>
              <w:autoSpaceDN w:val="0"/>
              <w:spacing w:after="0" w:line="240" w:lineRule="auto"/>
              <w:ind w:left="107"/>
              <w:jc w:val="center"/>
              <w:rPr>
                <w:rFonts w:ascii="Times New Roman" w:eastAsia="Times New Roman" w:hAnsi="Times New Roman" w:cs="Times New Roman"/>
                <w:b/>
                <w:sz w:val="28"/>
                <w:szCs w:val="28"/>
                <w:lang w:val="kk-KZ"/>
              </w:rPr>
            </w:pPr>
            <w:r w:rsidRPr="007B7CC3">
              <w:rPr>
                <w:rFonts w:ascii="Times New Roman" w:eastAsia="Times New Roman" w:hAnsi="Times New Roman" w:cs="Times New Roman"/>
                <w:b/>
                <w:sz w:val="28"/>
                <w:szCs w:val="28"/>
                <w:lang w:val="kk-KZ"/>
              </w:rPr>
              <w:t>контингент</w:t>
            </w:r>
          </w:p>
        </w:tc>
        <w:tc>
          <w:tcPr>
            <w:tcW w:w="2268" w:type="dxa"/>
          </w:tcPr>
          <w:p w:rsidR="006263C8" w:rsidRPr="007B7CC3" w:rsidRDefault="006263C8" w:rsidP="00AB11F5">
            <w:pPr>
              <w:widowControl w:val="0"/>
              <w:autoSpaceDE w:val="0"/>
              <w:autoSpaceDN w:val="0"/>
              <w:spacing w:after="0" w:line="240" w:lineRule="auto"/>
              <w:ind w:left="107"/>
              <w:jc w:val="center"/>
              <w:rPr>
                <w:rFonts w:ascii="Times New Roman" w:eastAsia="Times New Roman" w:hAnsi="Times New Roman" w:cs="Times New Roman"/>
                <w:b/>
                <w:sz w:val="28"/>
                <w:szCs w:val="28"/>
                <w:lang w:val="kk-KZ"/>
              </w:rPr>
            </w:pPr>
            <w:r w:rsidRPr="007B7CC3">
              <w:rPr>
                <w:rFonts w:ascii="Times New Roman" w:eastAsia="Times New Roman" w:hAnsi="Times New Roman" w:cs="Times New Roman"/>
                <w:b/>
                <w:sz w:val="28"/>
                <w:szCs w:val="28"/>
                <w:lang w:val="kk-KZ"/>
              </w:rPr>
              <w:t>бітірушілер</w:t>
            </w:r>
          </w:p>
        </w:tc>
      </w:tr>
      <w:tr w:rsidR="006263C8" w:rsidRPr="009B4248" w:rsidTr="00AB11F5">
        <w:trPr>
          <w:trHeight w:val="363"/>
          <w:jc w:val="center"/>
        </w:trPr>
        <w:tc>
          <w:tcPr>
            <w:tcW w:w="817" w:type="dxa"/>
          </w:tcPr>
          <w:p w:rsidR="006263C8" w:rsidRPr="007B7CC3" w:rsidRDefault="006263C8" w:rsidP="00AB11F5">
            <w:pPr>
              <w:widowControl w:val="0"/>
              <w:autoSpaceDE w:val="0"/>
              <w:autoSpaceDN w:val="0"/>
              <w:spacing w:after="0" w:line="240" w:lineRule="auto"/>
              <w:jc w:val="center"/>
              <w:rPr>
                <w:rFonts w:ascii="Times New Roman" w:eastAsia="Times New Roman" w:hAnsi="Times New Roman" w:cs="Times New Roman"/>
                <w:sz w:val="28"/>
                <w:szCs w:val="28"/>
                <w:lang w:val="kk-KZ"/>
              </w:rPr>
            </w:pPr>
            <w:r w:rsidRPr="007B7CC3">
              <w:rPr>
                <w:rFonts w:ascii="Times New Roman" w:eastAsia="Times New Roman" w:hAnsi="Times New Roman" w:cs="Times New Roman"/>
                <w:sz w:val="28"/>
                <w:szCs w:val="28"/>
                <w:lang w:val="kk-KZ"/>
              </w:rPr>
              <w:t>1</w:t>
            </w:r>
          </w:p>
        </w:tc>
        <w:tc>
          <w:tcPr>
            <w:tcW w:w="1701" w:type="dxa"/>
          </w:tcPr>
          <w:p w:rsidR="006263C8" w:rsidRPr="007B7CC3" w:rsidRDefault="006263C8" w:rsidP="00880BCB">
            <w:pPr>
              <w:widowControl w:val="0"/>
              <w:autoSpaceDE w:val="0"/>
              <w:autoSpaceDN w:val="0"/>
              <w:spacing w:after="0" w:line="240" w:lineRule="auto"/>
              <w:ind w:left="107"/>
              <w:jc w:val="center"/>
              <w:rPr>
                <w:rFonts w:ascii="Times New Roman" w:eastAsia="Times New Roman" w:hAnsi="Times New Roman" w:cs="Times New Roman"/>
                <w:sz w:val="28"/>
                <w:szCs w:val="28"/>
                <w:lang w:val="kk-KZ"/>
              </w:rPr>
            </w:pPr>
            <w:r w:rsidRPr="007B7CC3">
              <w:rPr>
                <w:rFonts w:ascii="Times New Roman" w:eastAsia="Times New Roman" w:hAnsi="Times New Roman" w:cs="Times New Roman"/>
                <w:sz w:val="28"/>
                <w:szCs w:val="28"/>
                <w:lang w:val="kk-KZ"/>
              </w:rPr>
              <w:t>2023-2024</w:t>
            </w:r>
          </w:p>
        </w:tc>
        <w:tc>
          <w:tcPr>
            <w:tcW w:w="2552" w:type="dxa"/>
          </w:tcPr>
          <w:p w:rsidR="006263C8" w:rsidRPr="007B7CC3" w:rsidRDefault="006263C8" w:rsidP="00880BCB">
            <w:pPr>
              <w:widowControl w:val="0"/>
              <w:autoSpaceDE w:val="0"/>
              <w:autoSpaceDN w:val="0"/>
              <w:spacing w:after="0" w:line="240" w:lineRule="auto"/>
              <w:ind w:left="107"/>
              <w:jc w:val="center"/>
              <w:rPr>
                <w:rFonts w:ascii="Times New Roman" w:eastAsia="Times New Roman" w:hAnsi="Times New Roman" w:cs="Times New Roman"/>
                <w:sz w:val="28"/>
                <w:szCs w:val="28"/>
                <w:lang w:val="kk-KZ"/>
              </w:rPr>
            </w:pPr>
            <w:r w:rsidRPr="007B7CC3">
              <w:rPr>
                <w:rFonts w:ascii="Times New Roman" w:eastAsia="Times New Roman" w:hAnsi="Times New Roman" w:cs="Times New Roman"/>
                <w:sz w:val="28"/>
                <w:szCs w:val="28"/>
                <w:lang w:val="kk-KZ"/>
              </w:rPr>
              <w:t>120</w:t>
            </w:r>
          </w:p>
        </w:tc>
        <w:tc>
          <w:tcPr>
            <w:tcW w:w="2551" w:type="dxa"/>
          </w:tcPr>
          <w:p w:rsidR="006263C8" w:rsidRPr="007B7CC3" w:rsidRDefault="006263C8" w:rsidP="00880BCB">
            <w:pPr>
              <w:widowControl w:val="0"/>
              <w:autoSpaceDE w:val="0"/>
              <w:autoSpaceDN w:val="0"/>
              <w:spacing w:after="0" w:line="240" w:lineRule="auto"/>
              <w:ind w:left="107"/>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260</w:t>
            </w:r>
          </w:p>
        </w:tc>
        <w:tc>
          <w:tcPr>
            <w:tcW w:w="2268" w:type="dxa"/>
          </w:tcPr>
          <w:p w:rsidR="006263C8" w:rsidRPr="007B7CC3" w:rsidRDefault="006263C8" w:rsidP="006263C8">
            <w:pPr>
              <w:widowControl w:val="0"/>
              <w:autoSpaceDE w:val="0"/>
              <w:autoSpaceDN w:val="0"/>
              <w:spacing w:after="0" w:line="240" w:lineRule="auto"/>
              <w:ind w:left="107"/>
              <w:jc w:val="center"/>
              <w:rPr>
                <w:rFonts w:ascii="Times New Roman" w:eastAsia="Times New Roman" w:hAnsi="Times New Roman" w:cs="Times New Roman"/>
                <w:sz w:val="28"/>
                <w:szCs w:val="28"/>
                <w:lang w:val="kk-KZ"/>
              </w:rPr>
            </w:pPr>
            <w:r w:rsidRPr="007B7CC3">
              <w:rPr>
                <w:rFonts w:ascii="Times New Roman" w:eastAsia="Times New Roman" w:hAnsi="Times New Roman" w:cs="Times New Roman"/>
                <w:sz w:val="28"/>
                <w:szCs w:val="28"/>
                <w:lang w:val="kk-KZ"/>
              </w:rPr>
              <w:t>10</w:t>
            </w:r>
            <w:r>
              <w:rPr>
                <w:rFonts w:ascii="Times New Roman" w:eastAsia="Times New Roman" w:hAnsi="Times New Roman" w:cs="Times New Roman"/>
                <w:sz w:val="28"/>
                <w:szCs w:val="28"/>
                <w:lang w:val="kk-KZ"/>
              </w:rPr>
              <w:t>2</w:t>
            </w:r>
            <w:r w:rsidRPr="007B7CC3">
              <w:rPr>
                <w:rFonts w:ascii="Times New Roman" w:eastAsia="Times New Roman" w:hAnsi="Times New Roman" w:cs="Times New Roman"/>
                <w:sz w:val="28"/>
                <w:szCs w:val="28"/>
                <w:lang w:val="kk-KZ"/>
              </w:rPr>
              <w:t xml:space="preserve"> (болжау)</w:t>
            </w:r>
          </w:p>
        </w:tc>
      </w:tr>
    </w:tbl>
    <w:p w:rsidR="00630D11" w:rsidRDefault="00630D11" w:rsidP="00630D11">
      <w:pPr>
        <w:pStyle w:val="a6"/>
        <w:jc w:val="center"/>
        <w:rPr>
          <w:rFonts w:ascii="Times New Roman" w:hAnsi="Times New Roman" w:cs="Times New Roman"/>
          <w:b/>
          <w:sz w:val="28"/>
          <w:szCs w:val="28"/>
          <w:lang w:val="kk-KZ"/>
        </w:rPr>
      </w:pPr>
    </w:p>
    <w:p w:rsidR="00630D11" w:rsidRDefault="00630D11" w:rsidP="00630D11">
      <w:pPr>
        <w:pStyle w:val="a6"/>
        <w:jc w:val="center"/>
        <w:rPr>
          <w:rFonts w:ascii="Times New Roman" w:hAnsi="Times New Roman" w:cs="Times New Roman"/>
          <w:b/>
          <w:sz w:val="28"/>
          <w:szCs w:val="28"/>
          <w:lang w:val="kk-KZ"/>
        </w:rPr>
      </w:pPr>
      <w:r w:rsidRPr="00D51882">
        <w:rPr>
          <w:rFonts w:ascii="Times New Roman" w:hAnsi="Times New Roman" w:cs="Times New Roman"/>
          <w:b/>
          <w:sz w:val="28"/>
          <w:szCs w:val="28"/>
          <w:lang w:val="kk-KZ"/>
        </w:rPr>
        <w:t>«Шонжы</w:t>
      </w:r>
      <w:r w:rsidRPr="001E74B9">
        <w:rPr>
          <w:rFonts w:ascii="Times New Roman" w:hAnsi="Times New Roman" w:cs="Times New Roman"/>
          <w:b/>
          <w:sz w:val="28"/>
          <w:szCs w:val="28"/>
          <w:lang w:val="kk-KZ"/>
        </w:rPr>
        <w:t xml:space="preserve"> политехникалық колледжі» МКҚК түлектерінің жұмыспен  қамтылуы  туралы мәлімет</w:t>
      </w:r>
    </w:p>
    <w:p w:rsidR="00630D11" w:rsidRPr="002C17FC" w:rsidRDefault="00630D11" w:rsidP="00630D11">
      <w:pPr>
        <w:pStyle w:val="a6"/>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Pr="002C17FC">
        <w:rPr>
          <w:rFonts w:ascii="Times New Roman" w:eastAsia="Times New Roman" w:hAnsi="Times New Roman" w:cs="Times New Roman"/>
          <w:sz w:val="28"/>
          <w:szCs w:val="28"/>
          <w:lang w:val="kk-KZ" w:eastAsia="ru-RU"/>
        </w:rPr>
        <w:t xml:space="preserve">Колледждің міндеті - кәсібін жетік білетін, сауатты, жоғары рухани-адамгершілік қасиеттерге ие, кәсіби өсуге қабілетті жоғары білікті мамандарды даярлау. Қазақстандағы техникалық және кәсіптік білім беру саласында жетекші орын алуға қабілетті </w:t>
      </w:r>
      <w:r w:rsidRPr="001E74B9">
        <w:rPr>
          <w:rFonts w:ascii="Times New Roman" w:eastAsia="Times New Roman" w:hAnsi="Times New Roman" w:cs="Times New Roman"/>
          <w:sz w:val="28"/>
          <w:szCs w:val="28"/>
          <w:lang w:val="kk-KZ" w:eastAsia="ru-RU"/>
        </w:rPr>
        <w:t>даярланатын мамандықтары</w:t>
      </w:r>
      <w:r w:rsidRPr="002C17FC">
        <w:rPr>
          <w:rFonts w:ascii="Times New Roman" w:eastAsia="Times New Roman" w:hAnsi="Times New Roman" w:cs="Times New Roman"/>
          <w:sz w:val="28"/>
          <w:szCs w:val="28"/>
          <w:lang w:val="kk-KZ" w:eastAsia="ru-RU"/>
        </w:rPr>
        <w:t xml:space="preserve"> бойынша бітірушілердің дайындық дәрежесінің негізгі көрсеткіші түлектердің жұмыспен қамтылуы болып табылады.</w:t>
      </w:r>
    </w:p>
    <w:p w:rsidR="00630D11" w:rsidRPr="002C17FC" w:rsidRDefault="00630D11" w:rsidP="00630D11">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Pr="001E74B9">
        <w:rPr>
          <w:rFonts w:ascii="Times New Roman" w:eastAsia="Times New Roman" w:hAnsi="Times New Roman" w:cs="Times New Roman"/>
          <w:sz w:val="28"/>
          <w:szCs w:val="28"/>
          <w:lang w:val="kk-KZ" w:eastAsia="ru-RU"/>
        </w:rPr>
        <w:t xml:space="preserve">   </w:t>
      </w:r>
    </w:p>
    <w:tbl>
      <w:tblPr>
        <w:tblStyle w:val="a4"/>
        <w:tblW w:w="0" w:type="auto"/>
        <w:tblLayout w:type="fixed"/>
        <w:tblLook w:val="04A0" w:firstRow="1" w:lastRow="0" w:firstColumn="1" w:lastColumn="0" w:noHBand="0" w:noVBand="1"/>
      </w:tblPr>
      <w:tblGrid>
        <w:gridCol w:w="515"/>
        <w:gridCol w:w="1294"/>
        <w:gridCol w:w="1276"/>
        <w:gridCol w:w="1276"/>
        <w:gridCol w:w="992"/>
        <w:gridCol w:w="992"/>
        <w:gridCol w:w="1134"/>
        <w:gridCol w:w="1134"/>
        <w:gridCol w:w="1525"/>
      </w:tblGrid>
      <w:tr w:rsidR="00630D11" w:rsidTr="00AB11F5">
        <w:tc>
          <w:tcPr>
            <w:tcW w:w="515" w:type="dxa"/>
          </w:tcPr>
          <w:p w:rsidR="00630D11" w:rsidRPr="00550CAB" w:rsidRDefault="00630D11" w:rsidP="00AB11F5">
            <w:pPr>
              <w:jc w:val="center"/>
              <w:rPr>
                <w:rFonts w:ascii="Times New Roman" w:eastAsia="Times New Roman" w:hAnsi="Times New Roman" w:cs="Times New Roman"/>
                <w:b/>
                <w:sz w:val="24"/>
                <w:szCs w:val="24"/>
                <w:lang w:val="kk-KZ" w:eastAsia="ru-RU"/>
              </w:rPr>
            </w:pPr>
            <w:r w:rsidRPr="00550CAB">
              <w:rPr>
                <w:rFonts w:ascii="Times New Roman" w:eastAsia="Times New Roman" w:hAnsi="Times New Roman" w:cs="Times New Roman"/>
                <w:b/>
                <w:sz w:val="24"/>
                <w:szCs w:val="24"/>
                <w:lang w:val="kk-KZ" w:eastAsia="ru-RU"/>
              </w:rPr>
              <w:t>Р/с</w:t>
            </w:r>
          </w:p>
        </w:tc>
        <w:tc>
          <w:tcPr>
            <w:tcW w:w="1294" w:type="dxa"/>
          </w:tcPr>
          <w:p w:rsidR="00630D11" w:rsidRPr="00550CAB" w:rsidRDefault="00630D11" w:rsidP="00AB11F5">
            <w:pPr>
              <w:jc w:val="center"/>
              <w:rPr>
                <w:rFonts w:ascii="Times New Roman" w:eastAsia="Times New Roman" w:hAnsi="Times New Roman" w:cs="Times New Roman"/>
                <w:b/>
                <w:sz w:val="24"/>
                <w:szCs w:val="24"/>
                <w:lang w:val="kk-KZ" w:eastAsia="ru-RU"/>
              </w:rPr>
            </w:pPr>
            <w:r w:rsidRPr="00550CAB">
              <w:rPr>
                <w:rFonts w:ascii="Times New Roman" w:eastAsia="Times New Roman" w:hAnsi="Times New Roman" w:cs="Times New Roman"/>
                <w:b/>
                <w:sz w:val="24"/>
                <w:szCs w:val="24"/>
                <w:lang w:val="kk-KZ" w:eastAsia="ru-RU"/>
              </w:rPr>
              <w:t>Оқу жылы</w:t>
            </w:r>
          </w:p>
        </w:tc>
        <w:tc>
          <w:tcPr>
            <w:tcW w:w="1276" w:type="dxa"/>
          </w:tcPr>
          <w:p w:rsidR="00630D11" w:rsidRPr="00550CAB" w:rsidRDefault="00630D11" w:rsidP="00AB11F5">
            <w:pPr>
              <w:jc w:val="center"/>
              <w:rPr>
                <w:rFonts w:ascii="Times New Roman" w:eastAsia="Times New Roman" w:hAnsi="Times New Roman" w:cs="Times New Roman"/>
                <w:b/>
                <w:sz w:val="24"/>
                <w:szCs w:val="24"/>
                <w:lang w:val="kk-KZ" w:eastAsia="ru-RU"/>
              </w:rPr>
            </w:pPr>
            <w:r w:rsidRPr="00550CAB">
              <w:rPr>
                <w:rFonts w:ascii="Times New Roman" w:eastAsia="Times New Roman" w:hAnsi="Times New Roman" w:cs="Times New Roman"/>
                <w:b/>
                <w:sz w:val="24"/>
                <w:szCs w:val="24"/>
                <w:lang w:val="kk-KZ" w:eastAsia="ru-RU"/>
              </w:rPr>
              <w:t>Бітіруші</w:t>
            </w:r>
            <w:r>
              <w:rPr>
                <w:rFonts w:ascii="Times New Roman" w:eastAsia="Times New Roman" w:hAnsi="Times New Roman" w:cs="Times New Roman"/>
                <w:b/>
                <w:sz w:val="24"/>
                <w:szCs w:val="24"/>
                <w:lang w:val="kk-KZ" w:eastAsia="ru-RU"/>
              </w:rPr>
              <w:t>-</w:t>
            </w:r>
            <w:r w:rsidRPr="00550CAB">
              <w:rPr>
                <w:rFonts w:ascii="Times New Roman" w:eastAsia="Times New Roman" w:hAnsi="Times New Roman" w:cs="Times New Roman"/>
                <w:b/>
                <w:sz w:val="24"/>
                <w:szCs w:val="24"/>
                <w:lang w:val="kk-KZ" w:eastAsia="ru-RU"/>
              </w:rPr>
              <w:t>лер саны</w:t>
            </w:r>
          </w:p>
        </w:tc>
        <w:tc>
          <w:tcPr>
            <w:tcW w:w="1276" w:type="dxa"/>
          </w:tcPr>
          <w:p w:rsidR="00630D11" w:rsidRPr="00550CAB" w:rsidRDefault="00630D11" w:rsidP="00AB11F5">
            <w:pPr>
              <w:pStyle w:val="a6"/>
              <w:jc w:val="center"/>
              <w:rPr>
                <w:rFonts w:ascii="Times New Roman" w:eastAsia="Times New Roman" w:hAnsi="Times New Roman" w:cs="Times New Roman"/>
                <w:b/>
                <w:sz w:val="24"/>
                <w:szCs w:val="24"/>
                <w:lang w:val="kk-KZ" w:eastAsia="ru-RU"/>
              </w:rPr>
            </w:pPr>
            <w:r w:rsidRPr="00550CAB">
              <w:rPr>
                <w:rFonts w:ascii="Times New Roman" w:hAnsi="Times New Roman" w:cs="Times New Roman"/>
                <w:b/>
                <w:sz w:val="24"/>
                <w:szCs w:val="24"/>
                <w:lang w:val="kk-KZ"/>
              </w:rPr>
              <w:t>Жұмыс</w:t>
            </w:r>
            <w:r>
              <w:rPr>
                <w:rFonts w:ascii="Times New Roman" w:hAnsi="Times New Roman" w:cs="Times New Roman"/>
                <w:b/>
                <w:sz w:val="24"/>
                <w:szCs w:val="24"/>
                <w:lang w:val="kk-KZ"/>
              </w:rPr>
              <w:t>-</w:t>
            </w:r>
            <w:r w:rsidRPr="00550CAB">
              <w:rPr>
                <w:rFonts w:ascii="Times New Roman" w:hAnsi="Times New Roman" w:cs="Times New Roman"/>
                <w:b/>
                <w:sz w:val="24"/>
                <w:szCs w:val="24"/>
                <w:lang w:val="kk-KZ"/>
              </w:rPr>
              <w:t>пен қамтыл-ғандар</w:t>
            </w:r>
          </w:p>
        </w:tc>
        <w:tc>
          <w:tcPr>
            <w:tcW w:w="992" w:type="dxa"/>
          </w:tcPr>
          <w:p w:rsidR="00630D11" w:rsidRPr="00550CAB" w:rsidRDefault="00630D11" w:rsidP="00AB11F5">
            <w:pPr>
              <w:jc w:val="center"/>
              <w:rPr>
                <w:rFonts w:ascii="Times New Roman" w:eastAsia="Times New Roman" w:hAnsi="Times New Roman" w:cs="Times New Roman"/>
                <w:b/>
                <w:sz w:val="24"/>
                <w:szCs w:val="24"/>
                <w:lang w:val="kk-KZ" w:eastAsia="ru-RU"/>
              </w:rPr>
            </w:pPr>
            <w:r w:rsidRPr="00550CAB">
              <w:rPr>
                <w:rFonts w:ascii="Times New Roman" w:hAnsi="Times New Roman" w:cs="Times New Roman"/>
                <w:b/>
                <w:sz w:val="24"/>
                <w:szCs w:val="24"/>
                <w:lang w:val="kk-KZ"/>
              </w:rPr>
              <w:t>ЖОО  оқуға түс-кендер</w:t>
            </w:r>
          </w:p>
        </w:tc>
        <w:tc>
          <w:tcPr>
            <w:tcW w:w="992" w:type="dxa"/>
          </w:tcPr>
          <w:p w:rsidR="00630D11" w:rsidRPr="00550CAB" w:rsidRDefault="00630D11" w:rsidP="00AB11F5">
            <w:pPr>
              <w:jc w:val="center"/>
              <w:rPr>
                <w:rFonts w:ascii="Times New Roman" w:eastAsia="Times New Roman" w:hAnsi="Times New Roman" w:cs="Times New Roman"/>
                <w:b/>
                <w:sz w:val="24"/>
                <w:szCs w:val="24"/>
                <w:lang w:val="kk-KZ" w:eastAsia="ru-RU"/>
              </w:rPr>
            </w:pPr>
            <w:r w:rsidRPr="00550CAB">
              <w:rPr>
                <w:rFonts w:ascii="Times New Roman" w:hAnsi="Times New Roman" w:cs="Times New Roman"/>
                <w:b/>
                <w:sz w:val="24"/>
                <w:szCs w:val="24"/>
                <w:lang w:val="kk-KZ"/>
              </w:rPr>
              <w:t>АОО  оқуға түс-кендер</w:t>
            </w:r>
          </w:p>
        </w:tc>
        <w:tc>
          <w:tcPr>
            <w:tcW w:w="1134" w:type="dxa"/>
          </w:tcPr>
          <w:p w:rsidR="00630D11" w:rsidRPr="00550CAB" w:rsidRDefault="00630D11" w:rsidP="00AB11F5">
            <w:pPr>
              <w:jc w:val="center"/>
              <w:rPr>
                <w:rFonts w:ascii="Times New Roman" w:hAnsi="Times New Roman" w:cs="Times New Roman"/>
                <w:b/>
                <w:sz w:val="24"/>
                <w:szCs w:val="24"/>
                <w:lang w:val="kk-KZ"/>
              </w:rPr>
            </w:pPr>
            <w:r w:rsidRPr="00550CAB">
              <w:rPr>
                <w:rFonts w:ascii="Times New Roman" w:hAnsi="Times New Roman" w:cs="Times New Roman"/>
                <w:b/>
                <w:sz w:val="24"/>
                <w:szCs w:val="24"/>
                <w:lang w:val="kk-KZ"/>
              </w:rPr>
              <w:t>ҚРҚК қата-</w:t>
            </w:r>
          </w:p>
          <w:p w:rsidR="00630D11" w:rsidRPr="00550CAB" w:rsidRDefault="00630D11" w:rsidP="00AB11F5">
            <w:pPr>
              <w:jc w:val="center"/>
              <w:rPr>
                <w:rFonts w:ascii="Times New Roman" w:hAnsi="Times New Roman" w:cs="Times New Roman"/>
                <w:b/>
                <w:sz w:val="24"/>
                <w:szCs w:val="24"/>
                <w:lang w:val="kk-KZ"/>
              </w:rPr>
            </w:pPr>
            <w:r w:rsidRPr="00550CAB">
              <w:rPr>
                <w:rFonts w:ascii="Times New Roman" w:hAnsi="Times New Roman" w:cs="Times New Roman"/>
                <w:b/>
                <w:sz w:val="24"/>
                <w:szCs w:val="24"/>
                <w:lang w:val="kk-KZ"/>
              </w:rPr>
              <w:t>рына</w:t>
            </w:r>
          </w:p>
          <w:p w:rsidR="00630D11" w:rsidRPr="00550CAB" w:rsidRDefault="00630D11" w:rsidP="00AB11F5">
            <w:pPr>
              <w:jc w:val="center"/>
              <w:rPr>
                <w:rFonts w:ascii="Times New Roman" w:hAnsi="Times New Roman" w:cs="Times New Roman"/>
                <w:b/>
                <w:sz w:val="24"/>
                <w:szCs w:val="24"/>
                <w:lang w:val="kk-KZ"/>
              </w:rPr>
            </w:pPr>
            <w:r w:rsidRPr="00550CAB">
              <w:rPr>
                <w:rFonts w:ascii="Times New Roman" w:hAnsi="Times New Roman" w:cs="Times New Roman"/>
                <w:b/>
                <w:sz w:val="24"/>
                <w:szCs w:val="24"/>
                <w:lang w:val="kk-KZ"/>
              </w:rPr>
              <w:t>шақы</w:t>
            </w:r>
            <w:r>
              <w:rPr>
                <w:rFonts w:ascii="Times New Roman" w:hAnsi="Times New Roman" w:cs="Times New Roman"/>
                <w:b/>
                <w:sz w:val="24"/>
                <w:szCs w:val="24"/>
                <w:lang w:val="kk-KZ"/>
              </w:rPr>
              <w:t>-</w:t>
            </w:r>
            <w:r w:rsidRPr="00550CAB">
              <w:rPr>
                <w:rFonts w:ascii="Times New Roman" w:hAnsi="Times New Roman" w:cs="Times New Roman"/>
                <w:b/>
                <w:sz w:val="24"/>
                <w:szCs w:val="24"/>
                <w:lang w:val="kk-KZ"/>
              </w:rPr>
              <w:t>рыл-</w:t>
            </w:r>
          </w:p>
          <w:p w:rsidR="00630D11" w:rsidRPr="00550CAB" w:rsidRDefault="00630D11" w:rsidP="00AB11F5">
            <w:pPr>
              <w:jc w:val="center"/>
              <w:rPr>
                <w:rFonts w:ascii="Times New Roman" w:eastAsia="Times New Roman" w:hAnsi="Times New Roman" w:cs="Times New Roman"/>
                <w:b/>
                <w:sz w:val="24"/>
                <w:szCs w:val="24"/>
                <w:lang w:val="kk-KZ" w:eastAsia="ru-RU"/>
              </w:rPr>
            </w:pPr>
            <w:r w:rsidRPr="00550CAB">
              <w:rPr>
                <w:rFonts w:ascii="Times New Roman" w:hAnsi="Times New Roman" w:cs="Times New Roman"/>
                <w:b/>
                <w:sz w:val="24"/>
                <w:szCs w:val="24"/>
                <w:lang w:val="kk-KZ"/>
              </w:rPr>
              <w:t>ғандар</w:t>
            </w:r>
          </w:p>
        </w:tc>
        <w:tc>
          <w:tcPr>
            <w:tcW w:w="1134" w:type="dxa"/>
          </w:tcPr>
          <w:p w:rsidR="00630D11" w:rsidRPr="00550CAB" w:rsidRDefault="00630D11" w:rsidP="00AB11F5">
            <w:pPr>
              <w:jc w:val="center"/>
              <w:rPr>
                <w:rFonts w:ascii="Times New Roman" w:eastAsia="Times New Roman" w:hAnsi="Times New Roman" w:cs="Times New Roman"/>
                <w:b/>
                <w:sz w:val="24"/>
                <w:szCs w:val="24"/>
                <w:lang w:val="kk-KZ" w:eastAsia="ru-RU"/>
              </w:rPr>
            </w:pPr>
            <w:r w:rsidRPr="00550CAB">
              <w:rPr>
                <w:rFonts w:ascii="Times New Roman" w:hAnsi="Times New Roman" w:cs="Times New Roman"/>
                <w:b/>
                <w:sz w:val="24"/>
                <w:szCs w:val="24"/>
                <w:lang w:val="kk-KZ"/>
              </w:rPr>
              <w:t>Бала күтімі демалысы</w:t>
            </w:r>
          </w:p>
        </w:tc>
        <w:tc>
          <w:tcPr>
            <w:tcW w:w="1525" w:type="dxa"/>
          </w:tcPr>
          <w:p w:rsidR="00630D11" w:rsidRPr="00550CAB" w:rsidRDefault="00630D11" w:rsidP="00AB11F5">
            <w:pPr>
              <w:pStyle w:val="a6"/>
              <w:jc w:val="center"/>
              <w:rPr>
                <w:rFonts w:ascii="Times New Roman" w:hAnsi="Times New Roman" w:cs="Times New Roman"/>
                <w:b/>
                <w:sz w:val="24"/>
                <w:szCs w:val="24"/>
                <w:lang w:val="kk-KZ"/>
              </w:rPr>
            </w:pPr>
          </w:p>
          <w:p w:rsidR="00630D11" w:rsidRPr="00550CAB" w:rsidRDefault="00630D11" w:rsidP="00630D11">
            <w:pPr>
              <w:pStyle w:val="a6"/>
              <w:jc w:val="center"/>
              <w:rPr>
                <w:rFonts w:ascii="Times New Roman" w:hAnsi="Times New Roman" w:cs="Times New Roman"/>
                <w:b/>
                <w:sz w:val="24"/>
                <w:szCs w:val="24"/>
                <w:lang w:val="kk-KZ"/>
              </w:rPr>
            </w:pPr>
            <w:r w:rsidRPr="00550CAB">
              <w:rPr>
                <w:rFonts w:ascii="Times New Roman" w:hAnsi="Times New Roman" w:cs="Times New Roman"/>
                <w:b/>
                <w:sz w:val="24"/>
                <w:szCs w:val="24"/>
                <w:lang w:val="kk-KZ"/>
              </w:rPr>
              <w:t>Жұмыспен қамтылма</w:t>
            </w:r>
            <w:r>
              <w:rPr>
                <w:rFonts w:ascii="Times New Roman" w:hAnsi="Times New Roman" w:cs="Times New Roman"/>
                <w:b/>
                <w:sz w:val="24"/>
                <w:szCs w:val="24"/>
                <w:lang w:val="kk-KZ"/>
              </w:rPr>
              <w:t>-</w:t>
            </w:r>
            <w:r w:rsidRPr="00550CAB">
              <w:rPr>
                <w:rFonts w:ascii="Times New Roman" w:hAnsi="Times New Roman" w:cs="Times New Roman"/>
                <w:b/>
                <w:sz w:val="24"/>
                <w:szCs w:val="24"/>
                <w:lang w:val="kk-KZ"/>
              </w:rPr>
              <w:t>ғандар</w:t>
            </w:r>
          </w:p>
        </w:tc>
      </w:tr>
      <w:tr w:rsidR="00630D11" w:rsidTr="00AB11F5">
        <w:tc>
          <w:tcPr>
            <w:tcW w:w="515" w:type="dxa"/>
          </w:tcPr>
          <w:p w:rsidR="00630D11" w:rsidRPr="00550CAB" w:rsidRDefault="00630D11" w:rsidP="00AB11F5">
            <w:pPr>
              <w:jc w:val="center"/>
              <w:rPr>
                <w:rFonts w:ascii="Times New Roman" w:eastAsia="Times New Roman" w:hAnsi="Times New Roman" w:cs="Times New Roman"/>
                <w:sz w:val="24"/>
                <w:szCs w:val="24"/>
                <w:lang w:val="kk-KZ" w:eastAsia="ru-RU"/>
              </w:rPr>
            </w:pPr>
            <w:r w:rsidRPr="00550CAB">
              <w:rPr>
                <w:rFonts w:ascii="Times New Roman" w:eastAsia="Times New Roman" w:hAnsi="Times New Roman" w:cs="Times New Roman"/>
                <w:sz w:val="24"/>
                <w:szCs w:val="24"/>
                <w:lang w:val="kk-KZ" w:eastAsia="ru-RU"/>
              </w:rPr>
              <w:t>1</w:t>
            </w:r>
          </w:p>
        </w:tc>
        <w:tc>
          <w:tcPr>
            <w:tcW w:w="1294" w:type="dxa"/>
          </w:tcPr>
          <w:p w:rsidR="00630D11" w:rsidRDefault="00630D11" w:rsidP="00656C92">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2022-2023</w:t>
            </w:r>
          </w:p>
        </w:tc>
        <w:tc>
          <w:tcPr>
            <w:tcW w:w="1276" w:type="dxa"/>
          </w:tcPr>
          <w:p w:rsidR="00630D11" w:rsidRDefault="00630D11" w:rsidP="00656C92">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65</w:t>
            </w:r>
          </w:p>
        </w:tc>
        <w:tc>
          <w:tcPr>
            <w:tcW w:w="1276" w:type="dxa"/>
          </w:tcPr>
          <w:p w:rsidR="00630D11" w:rsidRDefault="00630D11" w:rsidP="00656C92">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35</w:t>
            </w:r>
          </w:p>
        </w:tc>
        <w:tc>
          <w:tcPr>
            <w:tcW w:w="992" w:type="dxa"/>
          </w:tcPr>
          <w:p w:rsidR="00630D11" w:rsidRDefault="00630D11" w:rsidP="00656C92">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992" w:type="dxa"/>
          </w:tcPr>
          <w:p w:rsidR="00630D11" w:rsidRDefault="00630D11" w:rsidP="00656C92">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1134" w:type="dxa"/>
          </w:tcPr>
          <w:p w:rsidR="00630D11" w:rsidRDefault="00630D11" w:rsidP="00656C92">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20</w:t>
            </w:r>
          </w:p>
        </w:tc>
        <w:tc>
          <w:tcPr>
            <w:tcW w:w="1134" w:type="dxa"/>
          </w:tcPr>
          <w:p w:rsidR="00630D11" w:rsidRDefault="00630D11" w:rsidP="00656C92">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1525" w:type="dxa"/>
          </w:tcPr>
          <w:p w:rsidR="00630D11" w:rsidRDefault="00630D11" w:rsidP="00656C92">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w:t>
            </w:r>
          </w:p>
        </w:tc>
      </w:tr>
      <w:tr w:rsidR="00630D11" w:rsidTr="00AB11F5">
        <w:tc>
          <w:tcPr>
            <w:tcW w:w="1809" w:type="dxa"/>
            <w:gridSpan w:val="2"/>
          </w:tcPr>
          <w:p w:rsidR="00630D11" w:rsidRPr="00550CAB" w:rsidRDefault="00630D11" w:rsidP="00AB11F5">
            <w:pPr>
              <w:jc w:val="center"/>
              <w:rPr>
                <w:rFonts w:ascii="Times New Roman" w:eastAsia="Times New Roman" w:hAnsi="Times New Roman" w:cs="Times New Roman"/>
                <w:b/>
                <w:sz w:val="24"/>
                <w:szCs w:val="24"/>
                <w:lang w:val="kk-KZ" w:eastAsia="ru-RU"/>
              </w:rPr>
            </w:pPr>
            <w:r w:rsidRPr="00550CAB">
              <w:rPr>
                <w:rFonts w:ascii="Times New Roman" w:eastAsia="Times New Roman" w:hAnsi="Times New Roman" w:cs="Times New Roman"/>
                <w:b/>
                <w:sz w:val="24"/>
                <w:szCs w:val="24"/>
                <w:lang w:val="kk-KZ" w:eastAsia="ru-RU"/>
              </w:rPr>
              <w:t>Барлығы</w:t>
            </w:r>
          </w:p>
        </w:tc>
        <w:tc>
          <w:tcPr>
            <w:tcW w:w="1276" w:type="dxa"/>
          </w:tcPr>
          <w:p w:rsidR="00630D11" w:rsidRPr="00550CAB" w:rsidRDefault="00630D11" w:rsidP="00630D11">
            <w:pPr>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65</w:t>
            </w:r>
          </w:p>
        </w:tc>
        <w:tc>
          <w:tcPr>
            <w:tcW w:w="1276" w:type="dxa"/>
          </w:tcPr>
          <w:p w:rsidR="00630D11" w:rsidRDefault="00630D11" w:rsidP="00AB11F5">
            <w:pPr>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35</w:t>
            </w:r>
          </w:p>
          <w:p w:rsidR="00630D11" w:rsidRPr="00550CAB" w:rsidRDefault="00630D11" w:rsidP="00630D11">
            <w:pPr>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(53,9%)</w:t>
            </w:r>
          </w:p>
        </w:tc>
        <w:tc>
          <w:tcPr>
            <w:tcW w:w="992" w:type="dxa"/>
          </w:tcPr>
          <w:p w:rsidR="00630D11" w:rsidRDefault="00630D11" w:rsidP="00AB11F5">
            <w:pPr>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1</w:t>
            </w:r>
          </w:p>
          <w:p w:rsidR="00630D11" w:rsidRPr="00550CAB" w:rsidRDefault="00630D11" w:rsidP="00630D11">
            <w:pPr>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(1,5%)</w:t>
            </w:r>
          </w:p>
        </w:tc>
        <w:tc>
          <w:tcPr>
            <w:tcW w:w="992" w:type="dxa"/>
          </w:tcPr>
          <w:p w:rsidR="00630D11" w:rsidRDefault="00630D11" w:rsidP="00AB11F5">
            <w:pPr>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1</w:t>
            </w:r>
          </w:p>
          <w:p w:rsidR="00630D11" w:rsidRPr="00550CAB" w:rsidRDefault="00630D11" w:rsidP="00630D11">
            <w:pPr>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(1,5%)</w:t>
            </w:r>
          </w:p>
        </w:tc>
        <w:tc>
          <w:tcPr>
            <w:tcW w:w="1134" w:type="dxa"/>
          </w:tcPr>
          <w:p w:rsidR="00630D11" w:rsidRDefault="00630D11" w:rsidP="00AB11F5">
            <w:pPr>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20</w:t>
            </w:r>
          </w:p>
          <w:p w:rsidR="00630D11" w:rsidRPr="00550CAB" w:rsidRDefault="00630D11" w:rsidP="00630D11">
            <w:pPr>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(30,7%)</w:t>
            </w:r>
          </w:p>
        </w:tc>
        <w:tc>
          <w:tcPr>
            <w:tcW w:w="1134" w:type="dxa"/>
          </w:tcPr>
          <w:p w:rsidR="00630D11" w:rsidRDefault="00630D11" w:rsidP="00AB11F5">
            <w:pPr>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1</w:t>
            </w:r>
          </w:p>
          <w:p w:rsidR="00630D11" w:rsidRPr="00550CAB" w:rsidRDefault="00630D11" w:rsidP="00630D11">
            <w:pPr>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(1,5%)</w:t>
            </w:r>
          </w:p>
        </w:tc>
        <w:tc>
          <w:tcPr>
            <w:tcW w:w="1525" w:type="dxa"/>
          </w:tcPr>
          <w:p w:rsidR="00630D11" w:rsidRDefault="00630D11" w:rsidP="00AB11F5">
            <w:pPr>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7</w:t>
            </w:r>
          </w:p>
          <w:p w:rsidR="00630D11" w:rsidRPr="00550CAB" w:rsidRDefault="00630D11" w:rsidP="000E16A1">
            <w:pPr>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(1</w:t>
            </w:r>
            <w:r w:rsidR="000E16A1">
              <w:rPr>
                <w:rFonts w:ascii="Times New Roman" w:eastAsia="Times New Roman" w:hAnsi="Times New Roman" w:cs="Times New Roman"/>
                <w:b/>
                <w:sz w:val="24"/>
                <w:szCs w:val="24"/>
                <w:lang w:val="kk-KZ" w:eastAsia="ru-RU"/>
              </w:rPr>
              <w:t>0,7</w:t>
            </w:r>
            <w:r>
              <w:rPr>
                <w:rFonts w:ascii="Times New Roman" w:eastAsia="Times New Roman" w:hAnsi="Times New Roman" w:cs="Times New Roman"/>
                <w:b/>
                <w:sz w:val="24"/>
                <w:szCs w:val="24"/>
                <w:lang w:val="kk-KZ" w:eastAsia="ru-RU"/>
              </w:rPr>
              <w:t>%)</w:t>
            </w:r>
          </w:p>
        </w:tc>
      </w:tr>
    </w:tbl>
    <w:p w:rsidR="00630D11" w:rsidRDefault="00630D11" w:rsidP="00630D11">
      <w:pPr>
        <w:pStyle w:val="a6"/>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825BB7" w:rsidRDefault="00381E79" w:rsidP="00381E79">
      <w:pPr>
        <w:spacing w:after="0"/>
        <w:jc w:val="center"/>
        <w:rPr>
          <w:rFonts w:ascii="Times New Roman" w:hAnsi="Times New Roman" w:cs="Times New Roman"/>
          <w:sz w:val="24"/>
          <w:szCs w:val="24"/>
          <w:lang w:val="kk-KZ"/>
        </w:rPr>
      </w:pPr>
      <w:r>
        <w:rPr>
          <w:rFonts w:ascii="Times New Roman" w:hAnsi="Times New Roman" w:cs="Times New Roman"/>
          <w:b/>
          <w:sz w:val="28"/>
          <w:szCs w:val="28"/>
          <w:lang w:val="kk-KZ"/>
        </w:rPr>
        <w:t>Индустриалдық кеңес жұмысының ұйымдастырылуы</w:t>
      </w:r>
    </w:p>
    <w:p w:rsidR="00381E79" w:rsidRPr="00381E79" w:rsidRDefault="00381E79" w:rsidP="00381E79">
      <w:pPr>
        <w:shd w:val="clear" w:color="auto" w:fill="FFFFFF"/>
        <w:tabs>
          <w:tab w:val="center" w:pos="4988"/>
        </w:tabs>
        <w:spacing w:after="0"/>
        <w:jc w:val="both"/>
        <w:rPr>
          <w:rFonts w:ascii="Times New Roman" w:eastAsia="Times New Roman" w:hAnsi="Times New Roman" w:cs="Times New Roman"/>
          <w:sz w:val="28"/>
          <w:szCs w:val="28"/>
          <w:lang w:val="kk-KZ" w:eastAsia="ru-RU"/>
        </w:rPr>
      </w:pPr>
      <w:r>
        <w:rPr>
          <w:rFonts w:ascii="Times New Roman" w:hAnsi="Times New Roman" w:cs="Times New Roman"/>
          <w:sz w:val="24"/>
          <w:szCs w:val="24"/>
          <w:lang w:val="kk-KZ"/>
        </w:rPr>
        <w:lastRenderedPageBreak/>
        <w:tab/>
      </w:r>
      <w:r w:rsidRPr="00381E79">
        <w:rPr>
          <w:rFonts w:ascii="Times New Roman" w:hAnsi="Times New Roman" w:cs="Times New Roman"/>
          <w:sz w:val="28"/>
          <w:szCs w:val="24"/>
          <w:lang w:val="kk-KZ"/>
        </w:rPr>
        <w:t xml:space="preserve">        </w:t>
      </w:r>
      <w:r w:rsidRPr="00381E79">
        <w:rPr>
          <w:rFonts w:ascii="Times New Roman" w:eastAsia="Times New Roman" w:hAnsi="Times New Roman" w:cs="Times New Roman"/>
          <w:sz w:val="28"/>
          <w:szCs w:val="28"/>
          <w:lang w:val="kk-KZ" w:eastAsia="ru-RU"/>
        </w:rPr>
        <w:t>Қазақстан Республикасы Білім және ғылым министрлігі  «Техникалық және кәсіптік, орта білімнен кейінгі білім беру ұйымдарында индустриялық кеңестің қызметін ұйымдастыру жөніндегі әдістемлік ұсынымдарды бекіту туралы» Қазақстан Республикасы Білім және ғылым министрінің 2020 жылғы 31 желтоқсандағы №566 бұйрығы</w:t>
      </w:r>
      <w:r w:rsidR="00904264">
        <w:rPr>
          <w:rFonts w:ascii="Times New Roman" w:eastAsia="Times New Roman" w:hAnsi="Times New Roman" w:cs="Times New Roman"/>
          <w:sz w:val="28"/>
          <w:szCs w:val="28"/>
          <w:lang w:val="kk-KZ" w:eastAsia="ru-RU"/>
        </w:rPr>
        <w:t>н басшылыққа ала отырып, колледжде индустриалдық кеңес құрылды.</w:t>
      </w:r>
    </w:p>
    <w:p w:rsidR="00904264" w:rsidRDefault="00904264" w:rsidP="00904264">
      <w:pPr>
        <w:spacing w:after="0"/>
        <w:ind w:firstLine="708"/>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Кеңестің мақсаты </w:t>
      </w:r>
      <w:r w:rsidRPr="00723A92">
        <w:rPr>
          <w:rFonts w:ascii="Times New Roman" w:hAnsi="Times New Roman" w:cs="Times New Roman"/>
          <w:sz w:val="28"/>
          <w:szCs w:val="28"/>
          <w:lang w:val="kk-KZ"/>
        </w:rPr>
        <w:t>– облыстың түрлі</w:t>
      </w:r>
      <w:r>
        <w:rPr>
          <w:rFonts w:ascii="Times New Roman" w:hAnsi="Times New Roman" w:cs="Times New Roman"/>
          <w:sz w:val="28"/>
          <w:szCs w:val="28"/>
          <w:lang w:val="kk-KZ"/>
        </w:rPr>
        <w:t xml:space="preserve"> салаларында ұлттық экономика нарығының қажеттіліктеріне сәйкес білікті және бәсекеге қабілетті мамандарды даярлауда дуальды оқытуды, модульдік-құзыреттілік  тәсілді дамытуға сараптамалық және техникалық көмек көрсету.</w:t>
      </w:r>
    </w:p>
    <w:p w:rsidR="00904264" w:rsidRDefault="00904264" w:rsidP="00904264">
      <w:pPr>
        <w:spacing w:after="0"/>
        <w:ind w:firstLine="708"/>
        <w:jc w:val="both"/>
        <w:rPr>
          <w:rFonts w:ascii="Times New Roman" w:hAnsi="Times New Roman" w:cs="Times New Roman"/>
          <w:sz w:val="28"/>
          <w:szCs w:val="28"/>
          <w:lang w:val="kk-KZ"/>
        </w:rPr>
      </w:pPr>
      <w:r>
        <w:rPr>
          <w:rFonts w:ascii="Times New Roman" w:hAnsi="Times New Roman" w:cs="Times New Roman"/>
          <w:b/>
          <w:sz w:val="28"/>
          <w:szCs w:val="28"/>
          <w:lang w:val="kk-KZ"/>
        </w:rPr>
        <w:t>К</w:t>
      </w:r>
      <w:r w:rsidRPr="00D322F4">
        <w:rPr>
          <w:rFonts w:ascii="Times New Roman" w:hAnsi="Times New Roman" w:cs="Times New Roman"/>
          <w:b/>
          <w:sz w:val="28"/>
          <w:szCs w:val="28"/>
          <w:lang w:val="kk-KZ"/>
        </w:rPr>
        <w:t>еңестің міндеттері</w:t>
      </w:r>
      <w:r>
        <w:rPr>
          <w:rFonts w:ascii="Times New Roman" w:hAnsi="Times New Roman" w:cs="Times New Roman"/>
          <w:sz w:val="28"/>
          <w:szCs w:val="28"/>
          <w:lang w:val="kk-KZ"/>
        </w:rPr>
        <w:t xml:space="preserve"> кіріктірілген бағдарламаларды әзірлеу және енгізу, сонымен қатар заманауи білім беру бағдарламаларын және инновациялық жабдықтарды құрып енгізу, оқытушылар құрамының интелектуалды әлеуетінің сапасын арттыру, оқу материалдарын әзірлеу және оларды жыл сайын жаңарту,  студенттердің академиялық ұтқырлық бағдарламасын  жүзеге асыру және колледж имиджін насихаттау болып табылады.</w:t>
      </w:r>
    </w:p>
    <w:p w:rsidR="000E16A1" w:rsidRDefault="000E16A1" w:rsidP="00381E79">
      <w:pPr>
        <w:spacing w:after="0"/>
        <w:jc w:val="center"/>
        <w:rPr>
          <w:rFonts w:ascii="Times New Roman" w:hAnsi="Times New Roman" w:cs="Times New Roman"/>
          <w:b/>
          <w:sz w:val="28"/>
          <w:szCs w:val="28"/>
          <w:lang w:val="kk-KZ"/>
        </w:rPr>
      </w:pPr>
    </w:p>
    <w:p w:rsidR="00381E79" w:rsidRPr="00106D27" w:rsidRDefault="00381E79" w:rsidP="00381E79">
      <w:pPr>
        <w:spacing w:after="0"/>
        <w:jc w:val="center"/>
        <w:rPr>
          <w:rFonts w:ascii="Times New Roman" w:hAnsi="Times New Roman" w:cs="Times New Roman"/>
          <w:sz w:val="28"/>
          <w:szCs w:val="28"/>
          <w:lang w:val="kk-KZ"/>
        </w:rPr>
      </w:pPr>
      <w:r w:rsidRPr="00387229">
        <w:rPr>
          <w:rFonts w:ascii="Times New Roman" w:hAnsi="Times New Roman" w:cs="Times New Roman"/>
          <w:b/>
          <w:sz w:val="28"/>
          <w:szCs w:val="28"/>
          <w:lang w:val="kk-KZ"/>
        </w:rPr>
        <w:t>Индустриалдық кеңестің құрылымы</w:t>
      </w:r>
    </w:p>
    <w:p w:rsidR="00381E79" w:rsidRPr="00106D27" w:rsidRDefault="00381E79" w:rsidP="00381E79">
      <w:pPr>
        <w:rPr>
          <w:rFonts w:ascii="Times New Roman" w:hAnsi="Times New Roman" w:cs="Times New Roman"/>
          <w:sz w:val="28"/>
          <w:szCs w:val="28"/>
          <w:lang w:val="kk-KZ"/>
        </w:rPr>
      </w:pPr>
      <w:r>
        <w:rPr>
          <w:rFonts w:ascii="Times New Roman" w:hAnsi="Times New Roman" w:cs="Times New Roman"/>
          <w:b/>
          <w:noProof/>
          <w:sz w:val="28"/>
          <w:szCs w:val="28"/>
          <w:lang w:eastAsia="ru-RU"/>
        </w:rPr>
        <mc:AlternateContent>
          <mc:Choice Requires="wpg">
            <w:drawing>
              <wp:anchor distT="0" distB="0" distL="114300" distR="114300" simplePos="0" relativeHeight="251659264" behindDoc="0" locked="0" layoutInCell="1" allowOverlap="1" wp14:anchorId="16CAB6D5" wp14:editId="79D4BAFA">
                <wp:simplePos x="0" y="0"/>
                <wp:positionH relativeFrom="column">
                  <wp:posOffset>102235</wp:posOffset>
                </wp:positionH>
                <wp:positionV relativeFrom="paragraph">
                  <wp:posOffset>109855</wp:posOffset>
                </wp:positionV>
                <wp:extent cx="5602605" cy="2821940"/>
                <wp:effectExtent l="0" t="0" r="17145" b="16510"/>
                <wp:wrapNone/>
                <wp:docPr id="7" name="Группа 7"/>
                <wp:cNvGraphicFramePr/>
                <a:graphic xmlns:a="http://schemas.openxmlformats.org/drawingml/2006/main">
                  <a:graphicData uri="http://schemas.microsoft.com/office/word/2010/wordprocessingGroup">
                    <wpg:wgp>
                      <wpg:cNvGrpSpPr/>
                      <wpg:grpSpPr>
                        <a:xfrm>
                          <a:off x="0" y="0"/>
                          <a:ext cx="5602605" cy="2821940"/>
                          <a:chOff x="0" y="0"/>
                          <a:chExt cx="5603207" cy="2822408"/>
                        </a:xfrm>
                      </wpg:grpSpPr>
                      <wps:wsp>
                        <wps:cNvPr id="1" name="Скругленный прямоугольник 1"/>
                        <wps:cNvSpPr/>
                        <wps:spPr>
                          <a:xfrm>
                            <a:off x="1010653" y="0"/>
                            <a:ext cx="4000500" cy="628650"/>
                          </a:xfrm>
                          <a:prstGeom prst="roundRect">
                            <a:avLst/>
                          </a:prstGeom>
                          <a:solidFill>
                            <a:sysClr val="window" lastClr="FFFFFF"/>
                          </a:solidFill>
                          <a:ln w="25400" cap="flat" cmpd="sng" algn="ctr">
                            <a:solidFill>
                              <a:srgbClr val="1F497D"/>
                            </a:solidFill>
                            <a:prstDash val="solid"/>
                          </a:ln>
                          <a:effectLst/>
                        </wps:spPr>
                        <wps:txbx>
                          <w:txbxContent>
                            <w:p w:rsidR="00381E79" w:rsidRPr="00387229" w:rsidRDefault="00381E79" w:rsidP="00381E79">
                              <w:pPr>
                                <w:spacing w:after="0"/>
                                <w:jc w:val="center"/>
                                <w:rPr>
                                  <w:rFonts w:ascii="Times New Roman" w:hAnsi="Times New Roman" w:cs="Times New Roman"/>
                                  <w:sz w:val="28"/>
                                  <w:szCs w:val="28"/>
                                  <w:lang w:val="kk-KZ"/>
                                </w:rPr>
                              </w:pPr>
                              <w:r w:rsidRPr="00387229">
                                <w:rPr>
                                  <w:rFonts w:ascii="Times New Roman" w:hAnsi="Times New Roman" w:cs="Times New Roman"/>
                                  <w:sz w:val="28"/>
                                  <w:szCs w:val="28"/>
                                  <w:lang w:val="kk-KZ"/>
                                </w:rPr>
                                <w:t xml:space="preserve">Колледждің индустриалдық кеңесі </w:t>
                              </w:r>
                            </w:p>
                            <w:p w:rsidR="00381E79" w:rsidRPr="00387229" w:rsidRDefault="00381E79" w:rsidP="00381E79">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15</w:t>
                              </w:r>
                              <w:r w:rsidRPr="00387229">
                                <w:rPr>
                                  <w:rFonts w:ascii="Times New Roman" w:hAnsi="Times New Roman" w:cs="Times New Roman"/>
                                  <w:sz w:val="28"/>
                                  <w:szCs w:val="28"/>
                                  <w:lang w:val="kk-KZ"/>
                                </w:rPr>
                                <w:t xml:space="preserve"> адам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Скругленный прямоугольник 3"/>
                        <wps:cNvSpPr/>
                        <wps:spPr>
                          <a:xfrm>
                            <a:off x="0" y="1612232"/>
                            <a:ext cx="2162175" cy="1162050"/>
                          </a:xfrm>
                          <a:prstGeom prst="roundRect">
                            <a:avLst/>
                          </a:prstGeom>
                          <a:solidFill>
                            <a:sysClr val="window" lastClr="FFFFFF"/>
                          </a:solidFill>
                          <a:ln w="25400" cap="flat" cmpd="sng" algn="ctr">
                            <a:solidFill>
                              <a:srgbClr val="1F497D"/>
                            </a:solidFill>
                            <a:prstDash val="solid"/>
                          </a:ln>
                          <a:effectLst/>
                        </wps:spPr>
                        <wps:txbx>
                          <w:txbxContent>
                            <w:p w:rsidR="00381E79" w:rsidRDefault="00381E79" w:rsidP="00381E79">
                              <w:pPr>
                                <w:spacing w:after="0"/>
                                <w:jc w:val="center"/>
                                <w:rPr>
                                  <w:rFonts w:ascii="Times New Roman" w:hAnsi="Times New Roman" w:cs="Times New Roman"/>
                                  <w:sz w:val="28"/>
                                  <w:szCs w:val="28"/>
                                  <w:lang w:val="kk-KZ"/>
                                </w:rPr>
                              </w:pPr>
                              <w:r w:rsidRPr="00387229">
                                <w:rPr>
                                  <w:rFonts w:ascii="Times New Roman" w:hAnsi="Times New Roman" w:cs="Times New Roman"/>
                                  <w:sz w:val="28"/>
                                  <w:szCs w:val="28"/>
                                  <w:lang w:val="kk-KZ"/>
                                </w:rPr>
                                <w:t>Колледждің ин</w:t>
                              </w:r>
                              <w:r>
                                <w:rPr>
                                  <w:rFonts w:ascii="Times New Roman" w:hAnsi="Times New Roman" w:cs="Times New Roman"/>
                                  <w:sz w:val="28"/>
                                  <w:szCs w:val="28"/>
                                  <w:lang w:val="kk-KZ"/>
                                </w:rPr>
                                <w:t xml:space="preserve">женер-педагог қызметкерлерінен </w:t>
                              </w:r>
                            </w:p>
                            <w:p w:rsidR="00381E79" w:rsidRPr="00387229" w:rsidRDefault="00381E79" w:rsidP="00381E79">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9</w:t>
                              </w:r>
                              <w:r w:rsidRPr="00387229">
                                <w:rPr>
                                  <w:rFonts w:ascii="Times New Roman" w:hAnsi="Times New Roman" w:cs="Times New Roman"/>
                                  <w:sz w:val="28"/>
                                  <w:szCs w:val="28"/>
                                  <w:lang w:val="kk-KZ"/>
                                </w:rPr>
                                <w:t xml:space="preserve"> адам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Скругленный прямоугольник 4"/>
                        <wps:cNvSpPr/>
                        <wps:spPr>
                          <a:xfrm>
                            <a:off x="3441032" y="1660358"/>
                            <a:ext cx="2162175" cy="1162050"/>
                          </a:xfrm>
                          <a:prstGeom prst="roundRect">
                            <a:avLst/>
                          </a:prstGeom>
                          <a:solidFill>
                            <a:sysClr val="window" lastClr="FFFFFF"/>
                          </a:solidFill>
                          <a:ln w="25400" cap="flat" cmpd="sng" algn="ctr">
                            <a:solidFill>
                              <a:srgbClr val="1F497D"/>
                            </a:solidFill>
                            <a:prstDash val="solid"/>
                          </a:ln>
                          <a:effectLst/>
                        </wps:spPr>
                        <wps:txbx>
                          <w:txbxContent>
                            <w:p w:rsidR="00381E79" w:rsidRDefault="00381E79" w:rsidP="00381E79">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Әлеуметтік серіктестерден</w:t>
                              </w:r>
                            </w:p>
                            <w:p w:rsidR="00381E79" w:rsidRPr="00387229" w:rsidRDefault="00381E79" w:rsidP="00381E79">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6</w:t>
                              </w:r>
                              <w:r w:rsidRPr="00387229">
                                <w:rPr>
                                  <w:rFonts w:ascii="Times New Roman" w:hAnsi="Times New Roman" w:cs="Times New Roman"/>
                                  <w:sz w:val="28"/>
                                  <w:szCs w:val="28"/>
                                  <w:lang w:val="kk-KZ"/>
                                </w:rPr>
                                <w:t xml:space="preserve"> адам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Прямая со стрелкой 5"/>
                        <wps:cNvCnPr/>
                        <wps:spPr>
                          <a:xfrm flipH="1">
                            <a:off x="1010653" y="625643"/>
                            <a:ext cx="1949116" cy="1007645"/>
                          </a:xfrm>
                          <a:prstGeom prst="straightConnector1">
                            <a:avLst/>
                          </a:prstGeom>
                          <a:noFill/>
                          <a:ln w="25400" cap="flat" cmpd="sng" algn="ctr">
                            <a:solidFill>
                              <a:srgbClr val="1F497D"/>
                            </a:solidFill>
                            <a:prstDash val="solid"/>
                            <a:tailEnd type="arrow"/>
                          </a:ln>
                          <a:effectLst>
                            <a:outerShdw blurRad="40000" dist="20000" dir="5400000" rotWithShape="0">
                              <a:srgbClr val="000000">
                                <a:alpha val="38000"/>
                              </a:srgbClr>
                            </a:outerShdw>
                          </a:effectLst>
                        </wps:spPr>
                        <wps:bodyPr/>
                      </wps:wsp>
                      <wps:wsp>
                        <wps:cNvPr id="6" name="Прямая со стрелкой 6"/>
                        <wps:cNvCnPr/>
                        <wps:spPr>
                          <a:xfrm>
                            <a:off x="2959769" y="625643"/>
                            <a:ext cx="1684421" cy="1034715"/>
                          </a:xfrm>
                          <a:prstGeom prst="straightConnector1">
                            <a:avLst/>
                          </a:prstGeom>
                          <a:noFill/>
                          <a:ln w="25400" cap="flat" cmpd="sng" algn="ctr">
                            <a:solidFill>
                              <a:srgbClr val="1F497D"/>
                            </a:solidFill>
                            <a:prstDash val="solid"/>
                            <a:tailEnd type="arrow"/>
                          </a:ln>
                          <a:effectLst>
                            <a:outerShdw blurRad="40000" dist="20000" dir="5400000" rotWithShape="0">
                              <a:srgbClr val="000000">
                                <a:alpha val="38000"/>
                              </a:srgbClr>
                            </a:outerShdw>
                          </a:effectLst>
                        </wps:spPr>
                        <wps:bodyPr/>
                      </wps:wsp>
                    </wpg:wgp>
                  </a:graphicData>
                </a:graphic>
              </wp:anchor>
            </w:drawing>
          </mc:Choice>
          <mc:Fallback>
            <w:pict>
              <v:group id="Группа 7" o:spid="_x0000_s1026" style="position:absolute;margin-left:8.05pt;margin-top:8.65pt;width:441.15pt;height:222.2pt;z-index:251659264" coordsize="56032,28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">
                <v:roundrect id="Скругленный прямоугольник 1" o:spid="_x0000_s1027" style="position:absolute;left:10106;width:40005;height:628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B2n78A&#10;AADaAAAADwAAAGRycy9kb3ducmV2LnhtbERPS2vCQBC+F/wPyxS81Y0epI2uUgTBHptawduQnSah&#10;2dmYnTz8926g0NPw8T1nux9drXpqQ+XZwHKRgCLOva24MHD+Or68ggqCbLH2TAbuFGC/mz1tMbV+&#10;4E/qMylUDOGQooFSpEm1DnlJDsPCN8SR+/GtQ4mwLbRtcYjhrtarJFlrhxXHhhIbOpSU/2adM3D9&#10;vr19HLKjPYWLrGjZnSUvEmPmz+P7BpTQKP/iP/fJxvkwvTJdvXs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sHafvwAAANoAAAAPAAAAAAAAAAAAAAAAAJgCAABkcnMvZG93bnJl&#10;di54bWxQSwUGAAAAAAQABAD1AAAAhAMAAAAA&#10;" fillcolor="window" strokecolor="#1f497d" strokeweight="2pt">
                  <v:textbox>
                    <w:txbxContent>
                      <w:p w:rsidR="00381E79" w:rsidRPr="00387229" w:rsidRDefault="00381E79" w:rsidP="00381E79">
                        <w:pPr>
                          <w:spacing w:after="0"/>
                          <w:jc w:val="center"/>
                          <w:rPr>
                            <w:rFonts w:ascii="Times New Roman" w:hAnsi="Times New Roman" w:cs="Times New Roman"/>
                            <w:sz w:val="28"/>
                            <w:szCs w:val="28"/>
                            <w:lang w:val="kk-KZ"/>
                          </w:rPr>
                        </w:pPr>
                        <w:r w:rsidRPr="00387229">
                          <w:rPr>
                            <w:rFonts w:ascii="Times New Roman" w:hAnsi="Times New Roman" w:cs="Times New Roman"/>
                            <w:sz w:val="28"/>
                            <w:szCs w:val="28"/>
                            <w:lang w:val="kk-KZ"/>
                          </w:rPr>
                          <w:t xml:space="preserve">Колледждің индустриалдық кеңесі </w:t>
                        </w:r>
                      </w:p>
                      <w:p w:rsidR="00381E79" w:rsidRPr="00387229" w:rsidRDefault="00381E79" w:rsidP="00381E79">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15</w:t>
                        </w:r>
                        <w:r w:rsidRPr="00387229">
                          <w:rPr>
                            <w:rFonts w:ascii="Times New Roman" w:hAnsi="Times New Roman" w:cs="Times New Roman"/>
                            <w:sz w:val="28"/>
                            <w:szCs w:val="28"/>
                            <w:lang w:val="kk-KZ"/>
                          </w:rPr>
                          <w:t xml:space="preserve"> адам</w:t>
                        </w:r>
                      </w:p>
                    </w:txbxContent>
                  </v:textbox>
                </v:roundrect>
                <v:roundrect id="Скругленный прямоугольник 3" o:spid="_x0000_s1028" style="position:absolute;top:16122;width:21621;height:116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5Nc8IA&#10;AADaAAAADwAAAGRycy9kb3ducmV2LnhtbESPQWvCQBSE7wX/w/IEb3WjhVJTV5GAkB6bqtDbI/ua&#10;hGbfxuwzif++Wyj0OMzMN8x2P7lWDdSHxrOB1TIBRVx623Bl4PRxfHwBFQTZYuuZDNwpwH43e9hi&#10;av3I7zQUUqkI4ZCigVqkS7UOZU0Ow9J3xNH78r1DibKvtO1xjHDX6nWSPGuHDceFGjvKaiq/i5sz&#10;8Hm+bt6y4mjzcJE1rW4nKavEmMV8OryCEprkP/zXzq2BJ/i9Em+A3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Lk1zwgAAANoAAAAPAAAAAAAAAAAAAAAAAJgCAABkcnMvZG93&#10;bnJldi54bWxQSwUGAAAAAAQABAD1AAAAhwMAAAAA&#10;" fillcolor="window" strokecolor="#1f497d" strokeweight="2pt">
                  <v:textbox>
                    <w:txbxContent>
                      <w:p w:rsidR="00381E79" w:rsidRDefault="00381E79" w:rsidP="00381E79">
                        <w:pPr>
                          <w:spacing w:after="0"/>
                          <w:jc w:val="center"/>
                          <w:rPr>
                            <w:rFonts w:ascii="Times New Roman" w:hAnsi="Times New Roman" w:cs="Times New Roman"/>
                            <w:sz w:val="28"/>
                            <w:szCs w:val="28"/>
                            <w:lang w:val="kk-KZ"/>
                          </w:rPr>
                        </w:pPr>
                        <w:r w:rsidRPr="00387229">
                          <w:rPr>
                            <w:rFonts w:ascii="Times New Roman" w:hAnsi="Times New Roman" w:cs="Times New Roman"/>
                            <w:sz w:val="28"/>
                            <w:szCs w:val="28"/>
                            <w:lang w:val="kk-KZ"/>
                          </w:rPr>
                          <w:t>Колледждің ин</w:t>
                        </w:r>
                        <w:r>
                          <w:rPr>
                            <w:rFonts w:ascii="Times New Roman" w:hAnsi="Times New Roman" w:cs="Times New Roman"/>
                            <w:sz w:val="28"/>
                            <w:szCs w:val="28"/>
                            <w:lang w:val="kk-KZ"/>
                          </w:rPr>
                          <w:t xml:space="preserve">женер-педагог қызметкерлерінен </w:t>
                        </w:r>
                      </w:p>
                      <w:p w:rsidR="00381E79" w:rsidRPr="00387229" w:rsidRDefault="00381E79" w:rsidP="00381E79">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9</w:t>
                        </w:r>
                        <w:r w:rsidRPr="00387229">
                          <w:rPr>
                            <w:rFonts w:ascii="Times New Roman" w:hAnsi="Times New Roman" w:cs="Times New Roman"/>
                            <w:sz w:val="28"/>
                            <w:szCs w:val="28"/>
                            <w:lang w:val="kk-KZ"/>
                          </w:rPr>
                          <w:t xml:space="preserve"> адам</w:t>
                        </w:r>
                      </w:p>
                    </w:txbxContent>
                  </v:textbox>
                </v:roundrect>
                <v:roundrect id="Скругленный прямоугольник 4" o:spid="_x0000_s1029" style="position:absolute;left:34410;top:16603;width:21622;height:1162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fVB8IA&#10;AADaAAAADwAAAGRycy9kb3ducmV2LnhtbESPQWvCQBSE7wX/w/IEb3WjlFJTV5GAkB6bqtDbI/ua&#10;hGbfxuwzif++Wyj0OMzMN8x2P7lWDdSHxrOB1TIBRVx623Bl4PRxfHwBFQTZYuuZDNwpwH43e9hi&#10;av3I7zQUUqkI4ZCigVqkS7UOZU0Ow9J3xNH78r1DibKvtO1xjHDX6nWSPGuHDceFGjvKaiq/i5sz&#10;8Hm+bt6y4mjzcJE1rW4nKavEmMV8OryCEprkP/zXzq2BJ/i9Em+A3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9UHwgAAANoAAAAPAAAAAAAAAAAAAAAAAJgCAABkcnMvZG93&#10;bnJldi54bWxQSwUGAAAAAAQABAD1AAAAhwMAAAAA&#10;" fillcolor="window" strokecolor="#1f497d" strokeweight="2pt">
                  <v:textbox>
                    <w:txbxContent>
                      <w:p w:rsidR="00381E79" w:rsidRDefault="00381E79" w:rsidP="00381E79">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Әлеуметтік серіктестерден</w:t>
                        </w:r>
                      </w:p>
                      <w:p w:rsidR="00381E79" w:rsidRPr="00387229" w:rsidRDefault="00381E79" w:rsidP="00381E79">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6</w:t>
                        </w:r>
                        <w:r w:rsidRPr="00387229">
                          <w:rPr>
                            <w:rFonts w:ascii="Times New Roman" w:hAnsi="Times New Roman" w:cs="Times New Roman"/>
                            <w:sz w:val="28"/>
                            <w:szCs w:val="28"/>
                            <w:lang w:val="kk-KZ"/>
                          </w:rPr>
                          <w:t xml:space="preserve"> адам</w:t>
                        </w:r>
                      </w:p>
                    </w:txbxContent>
                  </v:textbox>
                </v:roundrect>
                <v:shapetype id="_x0000_t32" coordsize="21600,21600" o:spt="32" o:oned="t" path="m,l21600,21600e" filled="f">
                  <v:path arrowok="t" fillok="f" o:connecttype="none"/>
                  <o:lock v:ext="edit" shapetype="t"/>
                </v:shapetype>
                <v:shape id="Прямая со стрелкой 5" o:spid="_x0000_s1030" type="#_x0000_t32" style="position:absolute;left:10106;top:6256;width:19491;height:1007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k1DcIAAADaAAAADwAAAGRycy9kb3ducmV2LnhtbESPT4vCMBTE78J+h/CEvdm0/lmkGkUW&#10;FD1q97B7ezTPtti8lCRq/fYbQfA4zMxvmOW6N624kfONZQVZkoIgLq1uuFLwU2xHcxA+IGtsLZOC&#10;B3lYrz4GS8y1vfORbqdQiQhhn6OCOoQul9KXNRn0ie2Io3e2zmCI0lVSO7xHuGnlOE2/pMGG40KN&#10;HX3XVF5OV6Og30xdYY7FYZ9Nfq/ZWe/+do+xUp/DfrMAEagP7/CrvdcKZvC8Em+AXP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Pk1DcIAAADaAAAADwAAAAAAAAAAAAAA&#10;AAChAgAAZHJzL2Rvd25yZXYueG1sUEsFBgAAAAAEAAQA+QAAAJADAAAAAA==&#10;" strokecolor="#1f497d" strokeweight="2pt">
                  <v:stroke endarrow="open"/>
                  <v:shadow on="t" color="black" opacity="24903f" origin=",.5" offset="0,.55556mm"/>
                </v:shape>
                <v:shape id="Прямая со стрелкой 6" o:spid="_x0000_s1031" type="#_x0000_t32" style="position:absolute;left:29597;top:6256;width:16844;height:103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GIT8EAAADaAAAADwAAAGRycy9kb3ducmV2LnhtbESPQWsCMRSE74X+h/AKvdWspSxxNYoU&#10;FKGH4qr3x+a5WUxelk3U7b9vCgWPw8x8wyxWo3fiRkPsAmuYTgoQxE0wHbcajofNmwIRE7JBF5g0&#10;/FCE1fL5aYGVCXfe061OrcgQjhVqsCn1lZSxseQxTkJPnL1zGDymLIdWmgHvGe6dfC+KUnrsOC9Y&#10;7OnTUnOpr17Dx/epme3MSX2Nl1qprXOqtButX1/G9RxEojE9wv/tndFQwt+VfAPk8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2wYhPwQAAANoAAAAPAAAAAAAAAAAAAAAA&#10;AKECAABkcnMvZG93bnJldi54bWxQSwUGAAAAAAQABAD5AAAAjwMAAAAA&#10;" strokecolor="#1f497d" strokeweight="2pt">
                  <v:stroke endarrow="open"/>
                  <v:shadow on="t" color="black" opacity="24903f" origin=",.5" offset="0,.55556mm"/>
                </v:shape>
              </v:group>
            </w:pict>
          </mc:Fallback>
        </mc:AlternateContent>
      </w:r>
    </w:p>
    <w:p w:rsidR="00381E79" w:rsidRPr="00106D27" w:rsidRDefault="00381E79" w:rsidP="00381E79">
      <w:pPr>
        <w:rPr>
          <w:rFonts w:ascii="Times New Roman" w:hAnsi="Times New Roman" w:cs="Times New Roman"/>
          <w:sz w:val="28"/>
          <w:szCs w:val="28"/>
          <w:lang w:val="kk-KZ"/>
        </w:rPr>
      </w:pPr>
    </w:p>
    <w:p w:rsidR="00381E79" w:rsidRDefault="00381E79" w:rsidP="00381E79">
      <w:pPr>
        <w:shd w:val="clear" w:color="auto" w:fill="FFFFFF"/>
        <w:spacing w:after="0" w:line="285" w:lineRule="atLeast"/>
        <w:textAlignment w:val="baseline"/>
        <w:rPr>
          <w:rFonts w:ascii="Times New Roman" w:eastAsia="Times New Roman" w:hAnsi="Times New Roman" w:cs="Times New Roman"/>
          <w:sz w:val="24"/>
          <w:szCs w:val="28"/>
          <w:lang w:val="kk-KZ" w:eastAsia="ru-RU"/>
        </w:rPr>
      </w:pPr>
    </w:p>
    <w:p w:rsidR="00381E79" w:rsidRDefault="00381E79" w:rsidP="00381E79">
      <w:pPr>
        <w:shd w:val="clear" w:color="auto" w:fill="FFFFFF"/>
        <w:spacing w:after="0" w:line="285" w:lineRule="atLeast"/>
        <w:textAlignment w:val="baseline"/>
        <w:rPr>
          <w:rFonts w:ascii="Times New Roman" w:eastAsia="Times New Roman" w:hAnsi="Times New Roman" w:cs="Times New Roman"/>
          <w:sz w:val="24"/>
          <w:szCs w:val="28"/>
          <w:lang w:val="kk-KZ" w:eastAsia="ru-RU"/>
        </w:rPr>
      </w:pPr>
    </w:p>
    <w:p w:rsidR="00381E79" w:rsidRDefault="00381E79" w:rsidP="00381E79">
      <w:pPr>
        <w:shd w:val="clear" w:color="auto" w:fill="FFFFFF"/>
        <w:spacing w:after="0" w:line="285" w:lineRule="atLeast"/>
        <w:textAlignment w:val="baseline"/>
        <w:rPr>
          <w:rFonts w:ascii="Times New Roman" w:eastAsia="Times New Roman" w:hAnsi="Times New Roman" w:cs="Times New Roman"/>
          <w:sz w:val="24"/>
          <w:szCs w:val="28"/>
          <w:lang w:val="kk-KZ" w:eastAsia="ru-RU"/>
        </w:rPr>
      </w:pPr>
    </w:p>
    <w:p w:rsidR="00381E79" w:rsidRDefault="00381E79" w:rsidP="00381E79">
      <w:pPr>
        <w:shd w:val="clear" w:color="auto" w:fill="FFFFFF"/>
        <w:spacing w:after="0" w:line="285" w:lineRule="atLeast"/>
        <w:textAlignment w:val="baseline"/>
        <w:rPr>
          <w:rFonts w:ascii="Times New Roman" w:eastAsia="Times New Roman" w:hAnsi="Times New Roman" w:cs="Times New Roman"/>
          <w:sz w:val="24"/>
          <w:szCs w:val="28"/>
          <w:lang w:val="kk-KZ" w:eastAsia="ru-RU"/>
        </w:rPr>
      </w:pPr>
    </w:p>
    <w:p w:rsidR="00381E79" w:rsidRDefault="00381E79" w:rsidP="00381E79">
      <w:pPr>
        <w:shd w:val="clear" w:color="auto" w:fill="FFFFFF"/>
        <w:spacing w:after="0" w:line="285" w:lineRule="atLeast"/>
        <w:textAlignment w:val="baseline"/>
        <w:rPr>
          <w:rFonts w:ascii="Times New Roman" w:eastAsia="Times New Roman" w:hAnsi="Times New Roman" w:cs="Times New Roman"/>
          <w:sz w:val="24"/>
          <w:szCs w:val="28"/>
          <w:lang w:val="kk-KZ" w:eastAsia="ru-RU"/>
        </w:rPr>
      </w:pPr>
    </w:p>
    <w:p w:rsidR="00381E79" w:rsidRDefault="00381E79" w:rsidP="00381E79">
      <w:pPr>
        <w:shd w:val="clear" w:color="auto" w:fill="FFFFFF"/>
        <w:spacing w:after="0" w:line="285" w:lineRule="atLeast"/>
        <w:textAlignment w:val="baseline"/>
        <w:rPr>
          <w:rFonts w:ascii="Times New Roman" w:eastAsia="Times New Roman" w:hAnsi="Times New Roman" w:cs="Times New Roman"/>
          <w:sz w:val="24"/>
          <w:szCs w:val="28"/>
          <w:lang w:val="kk-KZ" w:eastAsia="ru-RU"/>
        </w:rPr>
      </w:pPr>
    </w:p>
    <w:p w:rsidR="00381E79" w:rsidRDefault="00381E79" w:rsidP="00381E79">
      <w:pPr>
        <w:shd w:val="clear" w:color="auto" w:fill="FFFFFF"/>
        <w:spacing w:after="0" w:line="285" w:lineRule="atLeast"/>
        <w:textAlignment w:val="baseline"/>
        <w:rPr>
          <w:rFonts w:ascii="Times New Roman" w:eastAsia="Times New Roman" w:hAnsi="Times New Roman" w:cs="Times New Roman"/>
          <w:sz w:val="24"/>
          <w:szCs w:val="28"/>
          <w:lang w:val="kk-KZ" w:eastAsia="ru-RU"/>
        </w:rPr>
      </w:pPr>
    </w:p>
    <w:p w:rsidR="00381E79" w:rsidRDefault="00381E79" w:rsidP="00381E79">
      <w:pPr>
        <w:shd w:val="clear" w:color="auto" w:fill="FFFFFF"/>
        <w:spacing w:after="0" w:line="285" w:lineRule="atLeast"/>
        <w:textAlignment w:val="baseline"/>
        <w:rPr>
          <w:rFonts w:ascii="Times New Roman" w:eastAsia="Times New Roman" w:hAnsi="Times New Roman" w:cs="Times New Roman"/>
          <w:sz w:val="24"/>
          <w:szCs w:val="28"/>
          <w:lang w:val="kk-KZ" w:eastAsia="ru-RU"/>
        </w:rPr>
      </w:pPr>
    </w:p>
    <w:p w:rsidR="00381E79" w:rsidRDefault="00381E79" w:rsidP="00381E79">
      <w:pPr>
        <w:shd w:val="clear" w:color="auto" w:fill="FFFFFF"/>
        <w:spacing w:after="0" w:line="285" w:lineRule="atLeast"/>
        <w:textAlignment w:val="baseline"/>
        <w:rPr>
          <w:rFonts w:ascii="Times New Roman" w:eastAsia="Times New Roman" w:hAnsi="Times New Roman" w:cs="Times New Roman"/>
          <w:sz w:val="24"/>
          <w:szCs w:val="28"/>
          <w:lang w:val="kk-KZ" w:eastAsia="ru-RU"/>
        </w:rPr>
      </w:pPr>
    </w:p>
    <w:p w:rsidR="00381E79" w:rsidRDefault="00381E79" w:rsidP="00381E79">
      <w:pPr>
        <w:shd w:val="clear" w:color="auto" w:fill="FFFFFF"/>
        <w:spacing w:after="0" w:line="285" w:lineRule="atLeast"/>
        <w:textAlignment w:val="baseline"/>
        <w:rPr>
          <w:rFonts w:ascii="Times New Roman" w:eastAsia="Times New Roman" w:hAnsi="Times New Roman" w:cs="Times New Roman"/>
          <w:sz w:val="24"/>
          <w:szCs w:val="28"/>
          <w:lang w:val="kk-KZ" w:eastAsia="ru-RU"/>
        </w:rPr>
      </w:pPr>
    </w:p>
    <w:p w:rsidR="00972E18" w:rsidRDefault="00972E18" w:rsidP="00C819DE">
      <w:pPr>
        <w:spacing w:after="0"/>
        <w:ind w:firstLine="708"/>
        <w:jc w:val="center"/>
        <w:rPr>
          <w:rFonts w:ascii="Times New Roman" w:eastAsia="Times New Roman" w:hAnsi="Times New Roman" w:cs="Times New Roman"/>
          <w:b/>
          <w:sz w:val="28"/>
          <w:szCs w:val="28"/>
          <w:lang w:val="kk-KZ"/>
        </w:rPr>
      </w:pPr>
    </w:p>
    <w:p w:rsidR="00972E18" w:rsidRDefault="00972E18" w:rsidP="00C819DE">
      <w:pPr>
        <w:spacing w:after="0"/>
        <w:ind w:firstLine="708"/>
        <w:jc w:val="center"/>
        <w:rPr>
          <w:rFonts w:ascii="Times New Roman" w:eastAsia="Times New Roman" w:hAnsi="Times New Roman" w:cs="Times New Roman"/>
          <w:b/>
          <w:sz w:val="28"/>
          <w:szCs w:val="28"/>
          <w:lang w:val="kk-KZ"/>
        </w:rPr>
      </w:pPr>
    </w:p>
    <w:p w:rsidR="00972E18" w:rsidRDefault="00972E18" w:rsidP="00C819DE">
      <w:pPr>
        <w:spacing w:after="0"/>
        <w:ind w:firstLine="708"/>
        <w:jc w:val="center"/>
        <w:rPr>
          <w:rFonts w:ascii="Times New Roman" w:eastAsia="Times New Roman" w:hAnsi="Times New Roman" w:cs="Times New Roman"/>
          <w:b/>
          <w:sz w:val="28"/>
          <w:szCs w:val="28"/>
          <w:lang w:val="kk-KZ"/>
        </w:rPr>
      </w:pPr>
    </w:p>
    <w:p w:rsidR="00C819DE" w:rsidRDefault="00C819DE" w:rsidP="00C819DE">
      <w:pPr>
        <w:spacing w:after="0"/>
        <w:ind w:firstLine="708"/>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Дуальды оқыту жүйесі</w:t>
      </w:r>
    </w:p>
    <w:p w:rsidR="006263C8" w:rsidRPr="00A557E1" w:rsidRDefault="006263C8" w:rsidP="00FD4217">
      <w:pPr>
        <w:spacing w:after="0"/>
        <w:ind w:firstLine="708"/>
        <w:jc w:val="both"/>
        <w:rPr>
          <w:rFonts w:ascii="Times New Roman" w:hAnsi="Times New Roman" w:cs="Times New Roman"/>
          <w:color w:val="000000"/>
          <w:sz w:val="28"/>
          <w:szCs w:val="28"/>
          <w:lang w:val="kk-KZ"/>
        </w:rPr>
      </w:pPr>
      <w:r>
        <w:rPr>
          <w:rFonts w:ascii="Times New Roman" w:hAnsi="Times New Roman" w:cs="Times New Roman"/>
          <w:sz w:val="28"/>
          <w:szCs w:val="28"/>
          <w:lang w:val="kk-KZ"/>
        </w:rPr>
        <w:t>Д</w:t>
      </w:r>
      <w:r w:rsidRPr="006263C8">
        <w:rPr>
          <w:rFonts w:ascii="Times New Roman" w:hAnsi="Times New Roman" w:cs="Times New Roman"/>
          <w:sz w:val="28"/>
          <w:szCs w:val="28"/>
          <w:lang w:val="kk-KZ"/>
        </w:rPr>
        <w:t xml:space="preserve">уальды оқыту жүйе аясында «Дуальды оқытуды ұйымдастыру қағидаларын бекіту туралы» Қазақстан Республикасы Білім және ғылым министрінің 2016 жылғы 21 қаңтардағы №50 бұйрығына өзгерістер еңгізу туралы» Қазақстан Республикасы Оқу-ағарту министірінің 2022 жылғы 27 тамыздағы №380 бұйрығына сәйкес колледжде «Ауыл шаруашылығын механикаландыру»,  «Автомобиль көлігіне техникалық қызмет көрсету, жөндеу және пайдалану» және «Тамақтандыруды ұйымдастыру» мамандықтары бойынша </w:t>
      </w:r>
      <w:r w:rsidRPr="006263C8">
        <w:rPr>
          <w:rFonts w:ascii="Times New Roman" w:hAnsi="Times New Roman" w:cs="Times New Roman"/>
          <w:sz w:val="28"/>
          <w:szCs w:val="28"/>
          <w:lang w:val="kk-KZ"/>
        </w:rPr>
        <w:lastRenderedPageBreak/>
        <w:t>жүзеге асырылады.</w:t>
      </w:r>
      <w:r w:rsidRPr="006263C8">
        <w:rPr>
          <w:rFonts w:ascii="Times New Roman" w:hAnsi="Times New Roman" w:cs="Times New Roman"/>
          <w:color w:val="000000"/>
          <w:sz w:val="28"/>
          <w:szCs w:val="28"/>
          <w:lang w:val="kk-KZ"/>
        </w:rPr>
        <w:t xml:space="preserve"> </w:t>
      </w:r>
      <w:r w:rsidRPr="00A557E1">
        <w:rPr>
          <w:rFonts w:ascii="Times New Roman" w:hAnsi="Times New Roman" w:cs="Times New Roman"/>
          <w:color w:val="000000"/>
          <w:sz w:val="28"/>
          <w:szCs w:val="28"/>
          <w:lang w:val="kk-KZ"/>
        </w:rPr>
        <w:t xml:space="preserve">Аталған жүйе бойынша бүгінгі таңда </w:t>
      </w:r>
      <w:r w:rsidR="00C819DE">
        <w:rPr>
          <w:rFonts w:ascii="Times New Roman" w:hAnsi="Times New Roman" w:cs="Times New Roman"/>
          <w:color w:val="000000"/>
          <w:sz w:val="28"/>
          <w:szCs w:val="28"/>
          <w:lang w:val="kk-KZ"/>
        </w:rPr>
        <w:t xml:space="preserve">7 кәсіпорынмен үш жақты келісім-шарттар түзіліп, </w:t>
      </w:r>
      <w:r w:rsidR="00FD4217">
        <w:rPr>
          <w:rFonts w:ascii="Times New Roman" w:hAnsi="Times New Roman" w:cs="Times New Roman"/>
          <w:color w:val="000000"/>
          <w:sz w:val="28"/>
          <w:szCs w:val="28"/>
          <w:lang w:val="kk-KZ"/>
        </w:rPr>
        <w:t>49білім алушы дайындалуда:</w:t>
      </w:r>
      <w:r w:rsidRPr="006263C8">
        <w:rPr>
          <w:rFonts w:ascii="Times New Roman" w:hAnsi="Times New Roman" w:cs="Times New Roman"/>
          <w:color w:val="C00000"/>
          <w:sz w:val="28"/>
          <w:szCs w:val="28"/>
          <w:lang w:val="kk-KZ"/>
        </w:rPr>
        <w:t xml:space="preserve">  </w:t>
      </w:r>
    </w:p>
    <w:tbl>
      <w:tblPr>
        <w:tblStyle w:val="a4"/>
        <w:tblW w:w="9836" w:type="dxa"/>
        <w:jc w:val="center"/>
        <w:tblLayout w:type="fixed"/>
        <w:tblLook w:val="04A0" w:firstRow="1" w:lastRow="0" w:firstColumn="1" w:lastColumn="0" w:noHBand="0" w:noVBand="1"/>
      </w:tblPr>
      <w:tblGrid>
        <w:gridCol w:w="574"/>
        <w:gridCol w:w="952"/>
        <w:gridCol w:w="2126"/>
        <w:gridCol w:w="2410"/>
        <w:gridCol w:w="2826"/>
        <w:gridCol w:w="948"/>
      </w:tblGrid>
      <w:tr w:rsidR="00FD4217" w:rsidRPr="003626DE" w:rsidTr="00FD4217">
        <w:trPr>
          <w:jc w:val="center"/>
        </w:trPr>
        <w:tc>
          <w:tcPr>
            <w:tcW w:w="574" w:type="dxa"/>
          </w:tcPr>
          <w:p w:rsidR="00FD4217" w:rsidRPr="003626DE" w:rsidRDefault="00FD4217" w:rsidP="00AB11F5">
            <w:pPr>
              <w:jc w:val="center"/>
              <w:rPr>
                <w:rFonts w:ascii="Times New Roman" w:hAnsi="Times New Roman" w:cs="Times New Roman"/>
                <w:b/>
                <w:sz w:val="24"/>
                <w:szCs w:val="24"/>
                <w:lang w:val="kk-KZ"/>
              </w:rPr>
            </w:pPr>
          </w:p>
          <w:p w:rsidR="00FD4217" w:rsidRPr="003626DE" w:rsidRDefault="00FD4217" w:rsidP="00AB11F5">
            <w:pPr>
              <w:jc w:val="center"/>
              <w:rPr>
                <w:rFonts w:ascii="Times New Roman" w:hAnsi="Times New Roman" w:cs="Times New Roman"/>
                <w:b/>
                <w:sz w:val="24"/>
                <w:szCs w:val="24"/>
                <w:lang w:val="kk-KZ"/>
              </w:rPr>
            </w:pPr>
            <w:r w:rsidRPr="003626DE">
              <w:rPr>
                <w:rFonts w:ascii="Times New Roman" w:hAnsi="Times New Roman" w:cs="Times New Roman"/>
                <w:b/>
                <w:sz w:val="24"/>
                <w:szCs w:val="24"/>
                <w:lang w:val="kk-KZ"/>
              </w:rPr>
              <w:t>р/с</w:t>
            </w:r>
          </w:p>
          <w:p w:rsidR="00FD4217" w:rsidRPr="003626DE" w:rsidRDefault="00FD4217" w:rsidP="00AB11F5">
            <w:pPr>
              <w:jc w:val="center"/>
              <w:rPr>
                <w:rFonts w:ascii="Times New Roman" w:hAnsi="Times New Roman" w:cs="Times New Roman"/>
                <w:b/>
                <w:sz w:val="24"/>
                <w:szCs w:val="24"/>
                <w:lang w:val="kk-KZ"/>
              </w:rPr>
            </w:pPr>
            <w:r w:rsidRPr="003626DE">
              <w:rPr>
                <w:rFonts w:ascii="Times New Roman" w:hAnsi="Times New Roman" w:cs="Times New Roman"/>
                <w:b/>
                <w:sz w:val="24"/>
                <w:szCs w:val="24"/>
                <w:lang w:val="kk-KZ"/>
              </w:rPr>
              <w:t>№</w:t>
            </w:r>
          </w:p>
        </w:tc>
        <w:tc>
          <w:tcPr>
            <w:tcW w:w="952" w:type="dxa"/>
          </w:tcPr>
          <w:p w:rsidR="00FD4217" w:rsidRPr="003626DE" w:rsidRDefault="00FD4217" w:rsidP="00AB11F5">
            <w:pPr>
              <w:jc w:val="center"/>
              <w:rPr>
                <w:rFonts w:ascii="Times New Roman" w:hAnsi="Times New Roman" w:cs="Times New Roman"/>
                <w:b/>
                <w:sz w:val="24"/>
                <w:szCs w:val="24"/>
                <w:lang w:val="kk-KZ"/>
              </w:rPr>
            </w:pPr>
          </w:p>
          <w:p w:rsidR="00FD4217" w:rsidRPr="003626DE" w:rsidRDefault="00FD4217" w:rsidP="00AB11F5">
            <w:pPr>
              <w:jc w:val="center"/>
              <w:rPr>
                <w:rFonts w:ascii="Times New Roman" w:hAnsi="Times New Roman" w:cs="Times New Roman"/>
                <w:b/>
                <w:sz w:val="24"/>
                <w:szCs w:val="24"/>
                <w:lang w:val="kk-KZ"/>
              </w:rPr>
            </w:pPr>
            <w:r w:rsidRPr="003626DE">
              <w:rPr>
                <w:rFonts w:ascii="Times New Roman" w:hAnsi="Times New Roman" w:cs="Times New Roman"/>
                <w:b/>
                <w:sz w:val="24"/>
                <w:szCs w:val="24"/>
                <w:lang w:val="kk-KZ"/>
              </w:rPr>
              <w:t>Оқу жылы</w:t>
            </w:r>
          </w:p>
        </w:tc>
        <w:tc>
          <w:tcPr>
            <w:tcW w:w="2126" w:type="dxa"/>
          </w:tcPr>
          <w:p w:rsidR="00FD4217" w:rsidRPr="003626DE" w:rsidRDefault="00FD4217" w:rsidP="00AB11F5">
            <w:pPr>
              <w:jc w:val="center"/>
              <w:rPr>
                <w:rFonts w:ascii="Times New Roman" w:hAnsi="Times New Roman" w:cs="Times New Roman"/>
                <w:b/>
                <w:sz w:val="24"/>
                <w:szCs w:val="24"/>
                <w:lang w:val="kk-KZ"/>
              </w:rPr>
            </w:pPr>
          </w:p>
          <w:p w:rsidR="00FD4217" w:rsidRPr="003626DE" w:rsidRDefault="00FD4217" w:rsidP="00AB11F5">
            <w:pPr>
              <w:jc w:val="center"/>
              <w:rPr>
                <w:rFonts w:ascii="Times New Roman" w:hAnsi="Times New Roman" w:cs="Times New Roman"/>
                <w:b/>
                <w:sz w:val="24"/>
                <w:szCs w:val="24"/>
                <w:lang w:val="kk-KZ"/>
              </w:rPr>
            </w:pPr>
            <w:r w:rsidRPr="003626DE">
              <w:rPr>
                <w:rFonts w:ascii="Times New Roman" w:hAnsi="Times New Roman" w:cs="Times New Roman"/>
                <w:b/>
                <w:sz w:val="24"/>
                <w:szCs w:val="24"/>
                <w:lang w:val="kk-KZ"/>
              </w:rPr>
              <w:t>Мамандық атауы</w:t>
            </w:r>
          </w:p>
        </w:tc>
        <w:tc>
          <w:tcPr>
            <w:tcW w:w="2410" w:type="dxa"/>
          </w:tcPr>
          <w:p w:rsidR="00FD4217" w:rsidRPr="003626DE" w:rsidRDefault="00FD4217" w:rsidP="00AB11F5">
            <w:pPr>
              <w:jc w:val="center"/>
              <w:rPr>
                <w:rFonts w:ascii="Times New Roman" w:hAnsi="Times New Roman" w:cs="Times New Roman"/>
                <w:b/>
                <w:sz w:val="24"/>
                <w:szCs w:val="24"/>
                <w:lang w:val="kk-KZ"/>
              </w:rPr>
            </w:pPr>
          </w:p>
          <w:p w:rsidR="00FD4217" w:rsidRPr="003626DE" w:rsidRDefault="00FD4217" w:rsidP="00AB11F5">
            <w:pPr>
              <w:jc w:val="center"/>
              <w:rPr>
                <w:rFonts w:ascii="Times New Roman" w:hAnsi="Times New Roman" w:cs="Times New Roman"/>
                <w:b/>
                <w:sz w:val="24"/>
                <w:szCs w:val="24"/>
                <w:lang w:val="kk-KZ"/>
              </w:rPr>
            </w:pPr>
            <w:r w:rsidRPr="003626DE">
              <w:rPr>
                <w:rFonts w:ascii="Times New Roman" w:hAnsi="Times New Roman" w:cs="Times New Roman"/>
                <w:b/>
                <w:sz w:val="24"/>
                <w:szCs w:val="24"/>
                <w:lang w:val="kk-KZ"/>
              </w:rPr>
              <w:t>Біліктілік атауы</w:t>
            </w:r>
          </w:p>
        </w:tc>
        <w:tc>
          <w:tcPr>
            <w:tcW w:w="2826" w:type="dxa"/>
          </w:tcPr>
          <w:p w:rsidR="00FD4217" w:rsidRPr="003626DE" w:rsidRDefault="00FD4217" w:rsidP="00AB11F5">
            <w:pPr>
              <w:jc w:val="center"/>
              <w:rPr>
                <w:rFonts w:ascii="Times New Roman" w:hAnsi="Times New Roman" w:cs="Times New Roman"/>
                <w:b/>
                <w:sz w:val="24"/>
                <w:szCs w:val="24"/>
                <w:lang w:val="kk-KZ"/>
              </w:rPr>
            </w:pPr>
          </w:p>
          <w:p w:rsidR="00FD4217" w:rsidRPr="003626DE" w:rsidRDefault="00FD4217" w:rsidP="00AB11F5">
            <w:pPr>
              <w:jc w:val="center"/>
              <w:rPr>
                <w:rFonts w:ascii="Times New Roman" w:hAnsi="Times New Roman" w:cs="Times New Roman"/>
                <w:b/>
                <w:sz w:val="24"/>
                <w:szCs w:val="24"/>
                <w:lang w:val="kk-KZ"/>
              </w:rPr>
            </w:pPr>
            <w:r w:rsidRPr="003626DE">
              <w:rPr>
                <w:rFonts w:ascii="Times New Roman" w:hAnsi="Times New Roman" w:cs="Times New Roman"/>
                <w:b/>
                <w:sz w:val="24"/>
                <w:szCs w:val="24"/>
                <w:lang w:val="kk-KZ"/>
              </w:rPr>
              <w:t>Әлеуметтік серіктестер</w:t>
            </w:r>
          </w:p>
        </w:tc>
        <w:tc>
          <w:tcPr>
            <w:tcW w:w="948" w:type="dxa"/>
          </w:tcPr>
          <w:p w:rsidR="00FD4217" w:rsidRPr="003626DE" w:rsidRDefault="00FD4217" w:rsidP="00AB11F5">
            <w:pPr>
              <w:jc w:val="center"/>
              <w:rPr>
                <w:rFonts w:ascii="Times New Roman" w:hAnsi="Times New Roman" w:cs="Times New Roman"/>
                <w:b/>
                <w:sz w:val="24"/>
                <w:szCs w:val="24"/>
                <w:lang w:val="kk-KZ"/>
              </w:rPr>
            </w:pPr>
            <w:r w:rsidRPr="003626DE">
              <w:rPr>
                <w:rFonts w:ascii="Times New Roman" w:hAnsi="Times New Roman" w:cs="Times New Roman"/>
                <w:b/>
                <w:sz w:val="24"/>
                <w:szCs w:val="24"/>
                <w:lang w:val="kk-KZ"/>
              </w:rPr>
              <w:t>Білім</w:t>
            </w:r>
          </w:p>
          <w:p w:rsidR="00FD4217" w:rsidRPr="003626DE" w:rsidRDefault="00FD4217" w:rsidP="00AB11F5">
            <w:pPr>
              <w:jc w:val="center"/>
              <w:rPr>
                <w:rFonts w:ascii="Times New Roman" w:hAnsi="Times New Roman" w:cs="Times New Roman"/>
                <w:b/>
                <w:sz w:val="24"/>
                <w:szCs w:val="24"/>
                <w:lang w:val="kk-KZ"/>
              </w:rPr>
            </w:pPr>
            <w:r>
              <w:rPr>
                <w:rFonts w:ascii="Times New Roman" w:hAnsi="Times New Roman" w:cs="Times New Roman"/>
                <w:b/>
                <w:sz w:val="24"/>
                <w:szCs w:val="24"/>
                <w:lang w:val="kk-KZ"/>
              </w:rPr>
              <w:t>алуш</w:t>
            </w:r>
            <w:r w:rsidRPr="003626DE">
              <w:rPr>
                <w:rFonts w:ascii="Times New Roman" w:hAnsi="Times New Roman" w:cs="Times New Roman"/>
                <w:b/>
                <w:sz w:val="24"/>
                <w:szCs w:val="24"/>
                <w:lang w:val="kk-KZ"/>
              </w:rPr>
              <w:t>ылар саны</w:t>
            </w:r>
          </w:p>
        </w:tc>
      </w:tr>
      <w:tr w:rsidR="00FD4217" w:rsidRPr="003626DE" w:rsidTr="00FD4217">
        <w:trPr>
          <w:jc w:val="center"/>
        </w:trPr>
        <w:tc>
          <w:tcPr>
            <w:tcW w:w="574" w:type="dxa"/>
          </w:tcPr>
          <w:p w:rsidR="00FD4217" w:rsidRPr="003626DE" w:rsidRDefault="00FD4217" w:rsidP="00AB11F5">
            <w:pPr>
              <w:jc w:val="center"/>
              <w:rPr>
                <w:rFonts w:ascii="Times New Roman" w:hAnsi="Times New Roman" w:cs="Times New Roman"/>
                <w:sz w:val="24"/>
                <w:szCs w:val="24"/>
              </w:rPr>
            </w:pPr>
            <w:r w:rsidRPr="003626DE">
              <w:rPr>
                <w:rFonts w:ascii="Times New Roman" w:hAnsi="Times New Roman" w:cs="Times New Roman"/>
                <w:sz w:val="24"/>
                <w:szCs w:val="24"/>
                <w:lang w:val="kk-KZ"/>
              </w:rPr>
              <w:t>1</w:t>
            </w:r>
          </w:p>
        </w:tc>
        <w:tc>
          <w:tcPr>
            <w:tcW w:w="952" w:type="dxa"/>
          </w:tcPr>
          <w:p w:rsidR="00FD4217" w:rsidRPr="003626DE" w:rsidRDefault="00FD4217" w:rsidP="006A3DB0">
            <w:pPr>
              <w:jc w:val="center"/>
              <w:rPr>
                <w:rFonts w:ascii="Times New Roman" w:hAnsi="Times New Roman" w:cs="Times New Roman"/>
                <w:sz w:val="24"/>
                <w:szCs w:val="24"/>
                <w:lang w:val="kk-KZ"/>
              </w:rPr>
            </w:pPr>
            <w:r w:rsidRPr="003626DE">
              <w:rPr>
                <w:rFonts w:ascii="Times New Roman" w:hAnsi="Times New Roman" w:cs="Times New Roman"/>
                <w:sz w:val="24"/>
                <w:szCs w:val="24"/>
                <w:lang w:val="kk-KZ"/>
              </w:rPr>
              <w:t>2021-2022</w:t>
            </w:r>
          </w:p>
        </w:tc>
        <w:tc>
          <w:tcPr>
            <w:tcW w:w="2126" w:type="dxa"/>
          </w:tcPr>
          <w:p w:rsidR="00FD4217" w:rsidRPr="003626DE" w:rsidRDefault="00FD4217" w:rsidP="006A3DB0">
            <w:pPr>
              <w:tabs>
                <w:tab w:val="left" w:pos="752"/>
              </w:tabs>
              <w:rPr>
                <w:rFonts w:ascii="Times New Roman" w:hAnsi="Times New Roman" w:cs="Times New Roman"/>
                <w:sz w:val="24"/>
                <w:szCs w:val="24"/>
              </w:rPr>
            </w:pPr>
            <w:r w:rsidRPr="003626DE">
              <w:rPr>
                <w:rFonts w:ascii="Times New Roman" w:hAnsi="Times New Roman" w:cs="Times New Roman"/>
                <w:sz w:val="24"/>
                <w:szCs w:val="24"/>
              </w:rPr>
              <w:t xml:space="preserve">07161300 </w:t>
            </w:r>
            <w:r w:rsidRPr="003626DE">
              <w:rPr>
                <w:rFonts w:ascii="Times New Roman" w:hAnsi="Times New Roman" w:cs="Times New Roman"/>
                <w:sz w:val="24"/>
                <w:szCs w:val="24"/>
                <w:lang w:val="kk-KZ"/>
              </w:rPr>
              <w:t xml:space="preserve">- </w:t>
            </w:r>
            <w:r w:rsidRPr="003626DE">
              <w:rPr>
                <w:rFonts w:ascii="Times New Roman" w:hAnsi="Times New Roman" w:cs="Times New Roman"/>
                <w:sz w:val="24"/>
                <w:szCs w:val="24"/>
              </w:rPr>
              <w:t xml:space="preserve">Автомобиль </w:t>
            </w:r>
            <w:proofErr w:type="spellStart"/>
            <w:r w:rsidRPr="003626DE">
              <w:rPr>
                <w:rFonts w:ascii="Times New Roman" w:hAnsi="Times New Roman" w:cs="Times New Roman"/>
                <w:sz w:val="24"/>
                <w:szCs w:val="24"/>
              </w:rPr>
              <w:t>кө</w:t>
            </w:r>
            <w:proofErr w:type="gramStart"/>
            <w:r w:rsidRPr="003626DE">
              <w:rPr>
                <w:rFonts w:ascii="Times New Roman" w:hAnsi="Times New Roman" w:cs="Times New Roman"/>
                <w:sz w:val="24"/>
                <w:szCs w:val="24"/>
              </w:rPr>
              <w:t>л</w:t>
            </w:r>
            <w:proofErr w:type="gramEnd"/>
            <w:r w:rsidRPr="003626DE">
              <w:rPr>
                <w:rFonts w:ascii="Times New Roman" w:hAnsi="Times New Roman" w:cs="Times New Roman"/>
                <w:sz w:val="24"/>
                <w:szCs w:val="24"/>
              </w:rPr>
              <w:t>ігіне</w:t>
            </w:r>
            <w:proofErr w:type="spellEnd"/>
            <w:r w:rsidRPr="003626DE">
              <w:rPr>
                <w:rFonts w:ascii="Times New Roman" w:hAnsi="Times New Roman" w:cs="Times New Roman"/>
                <w:sz w:val="24"/>
                <w:szCs w:val="24"/>
              </w:rPr>
              <w:t xml:space="preserve"> </w:t>
            </w:r>
            <w:proofErr w:type="spellStart"/>
            <w:r w:rsidRPr="003626DE">
              <w:rPr>
                <w:rFonts w:ascii="Times New Roman" w:hAnsi="Times New Roman" w:cs="Times New Roman"/>
                <w:sz w:val="24"/>
                <w:szCs w:val="24"/>
              </w:rPr>
              <w:t>техникалық</w:t>
            </w:r>
            <w:proofErr w:type="spellEnd"/>
            <w:r w:rsidRPr="003626DE">
              <w:rPr>
                <w:rFonts w:ascii="Times New Roman" w:hAnsi="Times New Roman" w:cs="Times New Roman"/>
                <w:sz w:val="24"/>
                <w:szCs w:val="24"/>
              </w:rPr>
              <w:t xml:space="preserve"> </w:t>
            </w:r>
            <w:proofErr w:type="spellStart"/>
            <w:r w:rsidRPr="003626DE">
              <w:rPr>
                <w:rFonts w:ascii="Times New Roman" w:hAnsi="Times New Roman" w:cs="Times New Roman"/>
                <w:sz w:val="24"/>
                <w:szCs w:val="24"/>
              </w:rPr>
              <w:t>қызмет</w:t>
            </w:r>
            <w:proofErr w:type="spellEnd"/>
            <w:r w:rsidRPr="003626DE">
              <w:rPr>
                <w:rFonts w:ascii="Times New Roman" w:hAnsi="Times New Roman" w:cs="Times New Roman"/>
                <w:sz w:val="24"/>
                <w:szCs w:val="24"/>
              </w:rPr>
              <w:t xml:space="preserve"> </w:t>
            </w:r>
            <w:proofErr w:type="spellStart"/>
            <w:r w:rsidRPr="003626DE">
              <w:rPr>
                <w:rFonts w:ascii="Times New Roman" w:hAnsi="Times New Roman" w:cs="Times New Roman"/>
                <w:sz w:val="24"/>
                <w:szCs w:val="24"/>
              </w:rPr>
              <w:t>көрсету</w:t>
            </w:r>
            <w:proofErr w:type="spellEnd"/>
            <w:r w:rsidRPr="003626DE">
              <w:rPr>
                <w:rFonts w:ascii="Times New Roman" w:hAnsi="Times New Roman" w:cs="Times New Roman"/>
                <w:sz w:val="24"/>
                <w:szCs w:val="24"/>
              </w:rPr>
              <w:t xml:space="preserve">, </w:t>
            </w:r>
            <w:proofErr w:type="spellStart"/>
            <w:r w:rsidRPr="003626DE">
              <w:rPr>
                <w:rFonts w:ascii="Times New Roman" w:hAnsi="Times New Roman" w:cs="Times New Roman"/>
                <w:sz w:val="24"/>
                <w:szCs w:val="24"/>
              </w:rPr>
              <w:t>жөндеу</w:t>
            </w:r>
            <w:proofErr w:type="spellEnd"/>
            <w:r w:rsidRPr="003626DE">
              <w:rPr>
                <w:rFonts w:ascii="Times New Roman" w:hAnsi="Times New Roman" w:cs="Times New Roman"/>
                <w:sz w:val="24"/>
                <w:szCs w:val="24"/>
              </w:rPr>
              <w:t xml:space="preserve"> </w:t>
            </w:r>
            <w:proofErr w:type="spellStart"/>
            <w:r w:rsidRPr="003626DE">
              <w:rPr>
                <w:rFonts w:ascii="Times New Roman" w:hAnsi="Times New Roman" w:cs="Times New Roman"/>
                <w:sz w:val="24"/>
                <w:szCs w:val="24"/>
              </w:rPr>
              <w:t>және</w:t>
            </w:r>
            <w:proofErr w:type="spellEnd"/>
            <w:r w:rsidRPr="003626DE">
              <w:rPr>
                <w:rFonts w:ascii="Times New Roman" w:hAnsi="Times New Roman" w:cs="Times New Roman"/>
                <w:sz w:val="24"/>
                <w:szCs w:val="24"/>
              </w:rPr>
              <w:t xml:space="preserve"> </w:t>
            </w:r>
            <w:proofErr w:type="spellStart"/>
            <w:r w:rsidRPr="003626DE">
              <w:rPr>
                <w:rFonts w:ascii="Times New Roman" w:hAnsi="Times New Roman" w:cs="Times New Roman"/>
                <w:sz w:val="24"/>
                <w:szCs w:val="24"/>
              </w:rPr>
              <w:t>пайдалану</w:t>
            </w:r>
            <w:proofErr w:type="spellEnd"/>
          </w:p>
        </w:tc>
        <w:tc>
          <w:tcPr>
            <w:tcW w:w="2410" w:type="dxa"/>
          </w:tcPr>
          <w:p w:rsidR="00FD4217" w:rsidRPr="003626DE" w:rsidRDefault="00FD4217" w:rsidP="006A3DB0">
            <w:pPr>
              <w:tabs>
                <w:tab w:val="left" w:pos="752"/>
              </w:tabs>
              <w:rPr>
                <w:rFonts w:ascii="Times New Roman" w:hAnsi="Times New Roman" w:cs="Times New Roman"/>
                <w:sz w:val="24"/>
                <w:szCs w:val="24"/>
                <w:lang w:val="kk-KZ"/>
              </w:rPr>
            </w:pPr>
            <w:r w:rsidRPr="003626DE">
              <w:rPr>
                <w:rFonts w:ascii="Times New Roman" w:hAnsi="Times New Roman" w:cs="Times New Roman"/>
                <w:sz w:val="24"/>
                <w:szCs w:val="24"/>
              </w:rPr>
              <w:t>3W07161301</w:t>
            </w:r>
            <w:r w:rsidRPr="003626DE">
              <w:rPr>
                <w:rFonts w:ascii="Times New Roman" w:hAnsi="Times New Roman" w:cs="Times New Roman"/>
                <w:sz w:val="24"/>
                <w:szCs w:val="24"/>
                <w:lang w:val="kk-KZ"/>
              </w:rPr>
              <w:t>-</w:t>
            </w:r>
            <w:r w:rsidRPr="003626DE">
              <w:rPr>
                <w:rFonts w:ascii="Times New Roman" w:hAnsi="Times New Roman" w:cs="Times New Roman"/>
                <w:sz w:val="24"/>
                <w:szCs w:val="24"/>
              </w:rPr>
              <w:t xml:space="preserve"> Автомобиль </w:t>
            </w:r>
            <w:proofErr w:type="spellStart"/>
            <w:r w:rsidRPr="003626DE">
              <w:rPr>
                <w:rFonts w:ascii="Times New Roman" w:hAnsi="Times New Roman" w:cs="Times New Roman"/>
                <w:sz w:val="24"/>
                <w:szCs w:val="24"/>
              </w:rPr>
              <w:t>жөндеу</w:t>
            </w:r>
            <w:proofErr w:type="spellEnd"/>
            <w:r w:rsidRPr="003626DE">
              <w:rPr>
                <w:rFonts w:ascii="Times New Roman" w:hAnsi="Times New Roman" w:cs="Times New Roman"/>
                <w:sz w:val="24"/>
                <w:szCs w:val="24"/>
              </w:rPr>
              <w:t xml:space="preserve"> </w:t>
            </w:r>
            <w:proofErr w:type="spellStart"/>
            <w:r w:rsidRPr="003626DE">
              <w:rPr>
                <w:rFonts w:ascii="Times New Roman" w:hAnsi="Times New Roman" w:cs="Times New Roman"/>
                <w:sz w:val="24"/>
                <w:szCs w:val="24"/>
              </w:rPr>
              <w:t>слесарі</w:t>
            </w:r>
            <w:proofErr w:type="spellEnd"/>
            <w:r w:rsidRPr="003626DE">
              <w:rPr>
                <w:rFonts w:ascii="Times New Roman" w:hAnsi="Times New Roman" w:cs="Times New Roman"/>
                <w:sz w:val="24"/>
                <w:szCs w:val="24"/>
                <w:lang w:val="kk-KZ"/>
              </w:rPr>
              <w:t>;</w:t>
            </w:r>
          </w:p>
          <w:p w:rsidR="00FD4217" w:rsidRPr="003626DE" w:rsidRDefault="00FD4217" w:rsidP="006A3DB0">
            <w:pPr>
              <w:rPr>
                <w:rFonts w:ascii="Times New Roman" w:hAnsi="Times New Roman" w:cs="Times New Roman"/>
                <w:sz w:val="24"/>
                <w:szCs w:val="24"/>
              </w:rPr>
            </w:pPr>
            <w:r w:rsidRPr="003626DE">
              <w:rPr>
                <w:rFonts w:ascii="Times New Roman" w:hAnsi="Times New Roman" w:cs="Times New Roman"/>
                <w:sz w:val="24"/>
                <w:szCs w:val="24"/>
              </w:rPr>
              <w:t>3W07161303</w:t>
            </w:r>
            <w:r w:rsidRPr="003626DE">
              <w:rPr>
                <w:rFonts w:ascii="Times New Roman" w:hAnsi="Times New Roman" w:cs="Times New Roman"/>
                <w:sz w:val="24"/>
                <w:szCs w:val="24"/>
                <w:lang w:val="kk-KZ"/>
              </w:rPr>
              <w:t>-</w:t>
            </w:r>
            <w:r w:rsidRPr="003626DE">
              <w:rPr>
                <w:rFonts w:ascii="Times New Roman" w:hAnsi="Times New Roman" w:cs="Times New Roman"/>
                <w:sz w:val="24"/>
                <w:szCs w:val="24"/>
              </w:rPr>
              <w:t xml:space="preserve"> Автомобиль </w:t>
            </w:r>
            <w:proofErr w:type="spellStart"/>
            <w:r w:rsidRPr="003626DE">
              <w:rPr>
                <w:rFonts w:ascii="Times New Roman" w:hAnsi="Times New Roman" w:cs="Times New Roman"/>
                <w:sz w:val="24"/>
                <w:szCs w:val="24"/>
              </w:rPr>
              <w:t>кө</w:t>
            </w:r>
            <w:proofErr w:type="gramStart"/>
            <w:r w:rsidRPr="003626DE">
              <w:rPr>
                <w:rFonts w:ascii="Times New Roman" w:hAnsi="Times New Roman" w:cs="Times New Roman"/>
                <w:sz w:val="24"/>
                <w:szCs w:val="24"/>
              </w:rPr>
              <w:t>л</w:t>
            </w:r>
            <w:proofErr w:type="gramEnd"/>
            <w:r w:rsidRPr="003626DE">
              <w:rPr>
                <w:rFonts w:ascii="Times New Roman" w:hAnsi="Times New Roman" w:cs="Times New Roman"/>
                <w:sz w:val="24"/>
                <w:szCs w:val="24"/>
              </w:rPr>
              <w:t>ігін</w:t>
            </w:r>
            <w:proofErr w:type="spellEnd"/>
            <w:r w:rsidRPr="003626DE">
              <w:rPr>
                <w:rFonts w:ascii="Times New Roman" w:hAnsi="Times New Roman" w:cs="Times New Roman"/>
                <w:sz w:val="24"/>
                <w:szCs w:val="24"/>
              </w:rPr>
              <w:t xml:space="preserve"> </w:t>
            </w:r>
            <w:proofErr w:type="spellStart"/>
            <w:r w:rsidRPr="003626DE">
              <w:rPr>
                <w:rFonts w:ascii="Times New Roman" w:hAnsi="Times New Roman" w:cs="Times New Roman"/>
                <w:sz w:val="24"/>
                <w:szCs w:val="24"/>
              </w:rPr>
              <w:t>жөндеу</w:t>
            </w:r>
            <w:proofErr w:type="spellEnd"/>
            <w:r w:rsidRPr="003626DE">
              <w:rPr>
                <w:rFonts w:ascii="Times New Roman" w:hAnsi="Times New Roman" w:cs="Times New Roman"/>
                <w:sz w:val="24"/>
                <w:szCs w:val="24"/>
              </w:rPr>
              <w:t xml:space="preserve"> </w:t>
            </w:r>
            <w:proofErr w:type="spellStart"/>
            <w:r w:rsidRPr="003626DE">
              <w:rPr>
                <w:rFonts w:ascii="Times New Roman" w:hAnsi="Times New Roman" w:cs="Times New Roman"/>
                <w:sz w:val="24"/>
                <w:szCs w:val="24"/>
              </w:rPr>
              <w:t>шебері</w:t>
            </w:r>
            <w:proofErr w:type="spellEnd"/>
          </w:p>
        </w:tc>
        <w:tc>
          <w:tcPr>
            <w:tcW w:w="2826" w:type="dxa"/>
          </w:tcPr>
          <w:p w:rsidR="00FD4217" w:rsidRPr="003626DE" w:rsidRDefault="00FD4217" w:rsidP="006A3DB0">
            <w:pPr>
              <w:tabs>
                <w:tab w:val="left" w:pos="752"/>
              </w:tabs>
              <w:rPr>
                <w:rFonts w:ascii="Times New Roman" w:hAnsi="Times New Roman" w:cs="Times New Roman"/>
                <w:sz w:val="24"/>
                <w:szCs w:val="24"/>
                <w:lang w:val="kk-KZ"/>
              </w:rPr>
            </w:pPr>
            <w:r w:rsidRPr="003626DE">
              <w:rPr>
                <w:rFonts w:ascii="Times New Roman" w:hAnsi="Times New Roman" w:cs="Times New Roman"/>
                <w:sz w:val="24"/>
                <w:szCs w:val="24"/>
                <w:lang w:val="kk-KZ"/>
              </w:rPr>
              <w:t>«Лада» ЖШС, ТЖО</w:t>
            </w:r>
          </w:p>
        </w:tc>
        <w:tc>
          <w:tcPr>
            <w:tcW w:w="948" w:type="dxa"/>
          </w:tcPr>
          <w:p w:rsidR="00FD4217" w:rsidRDefault="00FD4217" w:rsidP="006A3DB0">
            <w:pPr>
              <w:tabs>
                <w:tab w:val="left" w:pos="752"/>
              </w:tabs>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FD4217" w:rsidRDefault="00FD4217" w:rsidP="006A3DB0">
            <w:pPr>
              <w:tabs>
                <w:tab w:val="left" w:pos="752"/>
              </w:tabs>
              <w:rPr>
                <w:rFonts w:ascii="Times New Roman" w:hAnsi="Times New Roman" w:cs="Times New Roman"/>
                <w:sz w:val="24"/>
                <w:szCs w:val="24"/>
                <w:lang w:val="kk-KZ"/>
              </w:rPr>
            </w:pPr>
          </w:p>
          <w:p w:rsidR="00FD4217" w:rsidRDefault="00FD4217" w:rsidP="006A3DB0">
            <w:pPr>
              <w:tabs>
                <w:tab w:val="left" w:pos="752"/>
              </w:tabs>
              <w:rPr>
                <w:rFonts w:ascii="Times New Roman" w:hAnsi="Times New Roman" w:cs="Times New Roman"/>
                <w:sz w:val="24"/>
                <w:szCs w:val="24"/>
                <w:lang w:val="kk-KZ"/>
              </w:rPr>
            </w:pPr>
          </w:p>
          <w:p w:rsidR="00FD4217" w:rsidRPr="003626DE" w:rsidRDefault="00FD4217" w:rsidP="006A3DB0">
            <w:pPr>
              <w:tabs>
                <w:tab w:val="left" w:pos="752"/>
              </w:tabs>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3626DE">
              <w:rPr>
                <w:rFonts w:ascii="Times New Roman" w:hAnsi="Times New Roman" w:cs="Times New Roman"/>
                <w:sz w:val="24"/>
                <w:szCs w:val="24"/>
                <w:lang w:val="kk-KZ"/>
              </w:rPr>
              <w:t>14</w:t>
            </w:r>
          </w:p>
        </w:tc>
      </w:tr>
      <w:tr w:rsidR="00FD4217" w:rsidRPr="003626DE" w:rsidTr="00FD4217">
        <w:trPr>
          <w:jc w:val="center"/>
        </w:trPr>
        <w:tc>
          <w:tcPr>
            <w:tcW w:w="574" w:type="dxa"/>
          </w:tcPr>
          <w:p w:rsidR="00FD4217" w:rsidRPr="003626DE" w:rsidRDefault="00FD4217" w:rsidP="00AB11F5">
            <w:pPr>
              <w:jc w:val="center"/>
              <w:rPr>
                <w:rFonts w:ascii="Times New Roman" w:hAnsi="Times New Roman" w:cs="Times New Roman"/>
                <w:sz w:val="24"/>
                <w:szCs w:val="24"/>
                <w:lang w:val="kk-KZ"/>
              </w:rPr>
            </w:pPr>
            <w:r w:rsidRPr="003626DE">
              <w:rPr>
                <w:rFonts w:ascii="Times New Roman" w:hAnsi="Times New Roman" w:cs="Times New Roman"/>
                <w:sz w:val="24"/>
                <w:szCs w:val="24"/>
                <w:lang w:val="kk-KZ"/>
              </w:rPr>
              <w:t>2</w:t>
            </w:r>
          </w:p>
        </w:tc>
        <w:tc>
          <w:tcPr>
            <w:tcW w:w="952" w:type="dxa"/>
          </w:tcPr>
          <w:p w:rsidR="00FD4217" w:rsidRPr="003626DE" w:rsidRDefault="00FD4217" w:rsidP="006A3DB0">
            <w:pPr>
              <w:jc w:val="center"/>
              <w:rPr>
                <w:rFonts w:ascii="Times New Roman" w:hAnsi="Times New Roman" w:cs="Times New Roman"/>
                <w:sz w:val="24"/>
                <w:szCs w:val="24"/>
                <w:lang w:val="kk-KZ"/>
              </w:rPr>
            </w:pPr>
            <w:r w:rsidRPr="003626DE">
              <w:rPr>
                <w:rFonts w:ascii="Times New Roman" w:hAnsi="Times New Roman" w:cs="Times New Roman"/>
                <w:sz w:val="24"/>
                <w:szCs w:val="24"/>
                <w:lang w:val="kk-KZ"/>
              </w:rPr>
              <w:t>2022-2023</w:t>
            </w:r>
          </w:p>
        </w:tc>
        <w:tc>
          <w:tcPr>
            <w:tcW w:w="2126" w:type="dxa"/>
          </w:tcPr>
          <w:p w:rsidR="00FD4217" w:rsidRPr="003626DE" w:rsidRDefault="00FD4217" w:rsidP="006A3DB0">
            <w:pPr>
              <w:rPr>
                <w:rFonts w:ascii="Times New Roman" w:hAnsi="Times New Roman" w:cs="Times New Roman"/>
                <w:sz w:val="24"/>
                <w:szCs w:val="24"/>
                <w:lang w:val="kk-KZ"/>
              </w:rPr>
            </w:pPr>
            <w:r w:rsidRPr="003626DE">
              <w:rPr>
                <w:rFonts w:ascii="Times New Roman" w:hAnsi="Times New Roman" w:cs="Times New Roman"/>
                <w:sz w:val="24"/>
                <w:szCs w:val="24"/>
                <w:lang w:val="kk-KZ"/>
              </w:rPr>
              <w:t>10130300 - «Тамақтандыруды ұйымдастыру»</w:t>
            </w:r>
            <w:r w:rsidRPr="003626DE">
              <w:rPr>
                <w:rFonts w:ascii="Times New Roman" w:hAnsi="Times New Roman" w:cs="Times New Roman"/>
                <w:sz w:val="24"/>
                <w:szCs w:val="24"/>
                <w:lang w:val="kk-KZ"/>
              </w:rPr>
              <w:tab/>
            </w:r>
          </w:p>
          <w:p w:rsidR="00FD4217" w:rsidRPr="003626DE" w:rsidRDefault="00FD4217" w:rsidP="006A3DB0">
            <w:pPr>
              <w:rPr>
                <w:rFonts w:ascii="Times New Roman" w:hAnsi="Times New Roman" w:cs="Times New Roman"/>
                <w:sz w:val="24"/>
                <w:szCs w:val="24"/>
                <w:lang w:val="kk-KZ"/>
              </w:rPr>
            </w:pPr>
          </w:p>
        </w:tc>
        <w:tc>
          <w:tcPr>
            <w:tcW w:w="2410" w:type="dxa"/>
          </w:tcPr>
          <w:p w:rsidR="00FD4217" w:rsidRPr="003626DE" w:rsidRDefault="00FD4217" w:rsidP="006A3DB0">
            <w:pPr>
              <w:rPr>
                <w:rFonts w:ascii="Times New Roman" w:hAnsi="Times New Roman" w:cs="Times New Roman"/>
                <w:sz w:val="24"/>
                <w:szCs w:val="24"/>
                <w:lang w:val="kk-KZ"/>
              </w:rPr>
            </w:pPr>
            <w:r w:rsidRPr="003626DE">
              <w:rPr>
                <w:rFonts w:ascii="Times New Roman" w:hAnsi="Times New Roman" w:cs="Times New Roman"/>
                <w:sz w:val="24"/>
                <w:szCs w:val="24"/>
                <w:lang w:val="kk-KZ"/>
              </w:rPr>
              <w:t>3W10130301 - «Кондитер-безендіруші»</w:t>
            </w:r>
          </w:p>
          <w:p w:rsidR="00FD4217" w:rsidRPr="003626DE" w:rsidRDefault="00FD4217" w:rsidP="006A3DB0">
            <w:pPr>
              <w:rPr>
                <w:rFonts w:ascii="Times New Roman" w:hAnsi="Times New Roman" w:cs="Times New Roman"/>
                <w:sz w:val="24"/>
                <w:szCs w:val="24"/>
                <w:lang w:val="kk-KZ"/>
              </w:rPr>
            </w:pPr>
            <w:r w:rsidRPr="003626DE">
              <w:rPr>
                <w:rFonts w:ascii="Times New Roman" w:hAnsi="Times New Roman" w:cs="Times New Roman"/>
                <w:sz w:val="24"/>
                <w:szCs w:val="24"/>
                <w:lang w:val="kk-KZ"/>
              </w:rPr>
              <w:t>3W10130302 - «Аспазшы»</w:t>
            </w:r>
          </w:p>
        </w:tc>
        <w:tc>
          <w:tcPr>
            <w:tcW w:w="2826" w:type="dxa"/>
          </w:tcPr>
          <w:p w:rsidR="00FD4217" w:rsidRPr="003626DE" w:rsidRDefault="00FD4217" w:rsidP="006A3DB0">
            <w:pPr>
              <w:rPr>
                <w:rFonts w:ascii="Times New Roman" w:hAnsi="Times New Roman" w:cs="Times New Roman"/>
                <w:sz w:val="24"/>
                <w:szCs w:val="24"/>
                <w:lang w:val="kk-KZ"/>
              </w:rPr>
            </w:pPr>
            <w:r w:rsidRPr="003626DE">
              <w:rPr>
                <w:rFonts w:ascii="Times New Roman" w:hAnsi="Times New Roman" w:cs="Times New Roman"/>
                <w:sz w:val="24"/>
                <w:szCs w:val="24"/>
                <w:lang w:val="kk-KZ"/>
              </w:rPr>
              <w:t>ЖК «Молотова З.», «Мария» кафесі;</w:t>
            </w:r>
          </w:p>
          <w:p w:rsidR="00FD4217" w:rsidRPr="003626DE" w:rsidRDefault="00FD4217" w:rsidP="006A3DB0">
            <w:pPr>
              <w:rPr>
                <w:rFonts w:ascii="Times New Roman" w:hAnsi="Times New Roman" w:cs="Times New Roman"/>
                <w:sz w:val="24"/>
                <w:szCs w:val="24"/>
                <w:lang w:val="kk-KZ"/>
              </w:rPr>
            </w:pPr>
            <w:r w:rsidRPr="003626DE">
              <w:rPr>
                <w:rFonts w:ascii="Times New Roman" w:hAnsi="Times New Roman" w:cs="Times New Roman"/>
                <w:sz w:val="24"/>
                <w:szCs w:val="24"/>
                <w:lang w:val="kk-KZ"/>
              </w:rPr>
              <w:t>ЖК «Камердинова Д.А», «У Дили» кондитерлік цехі;</w:t>
            </w:r>
          </w:p>
          <w:p w:rsidR="00FD4217" w:rsidRPr="003626DE" w:rsidRDefault="00FD4217" w:rsidP="006A3DB0">
            <w:pPr>
              <w:rPr>
                <w:rFonts w:ascii="Times New Roman" w:hAnsi="Times New Roman" w:cs="Times New Roman"/>
                <w:sz w:val="24"/>
                <w:szCs w:val="24"/>
                <w:lang w:val="kk-KZ"/>
              </w:rPr>
            </w:pPr>
            <w:r w:rsidRPr="003626DE">
              <w:rPr>
                <w:rFonts w:ascii="Times New Roman" w:hAnsi="Times New Roman" w:cs="Times New Roman"/>
                <w:sz w:val="24"/>
                <w:szCs w:val="24"/>
                <w:lang w:val="kk-KZ"/>
              </w:rPr>
              <w:t>ЖК «Наиля», «Сказка» кафесі;</w:t>
            </w:r>
          </w:p>
        </w:tc>
        <w:tc>
          <w:tcPr>
            <w:tcW w:w="948" w:type="dxa"/>
          </w:tcPr>
          <w:p w:rsidR="00FD4217" w:rsidRDefault="00FD4217" w:rsidP="006A3DB0">
            <w:pPr>
              <w:jc w:val="center"/>
              <w:rPr>
                <w:rFonts w:ascii="Times New Roman" w:hAnsi="Times New Roman" w:cs="Times New Roman"/>
                <w:sz w:val="24"/>
                <w:szCs w:val="24"/>
                <w:lang w:val="kk-KZ"/>
              </w:rPr>
            </w:pPr>
          </w:p>
          <w:p w:rsidR="00FD4217" w:rsidRDefault="00FD4217" w:rsidP="006A3DB0">
            <w:pPr>
              <w:jc w:val="center"/>
              <w:rPr>
                <w:rFonts w:ascii="Times New Roman" w:hAnsi="Times New Roman" w:cs="Times New Roman"/>
                <w:sz w:val="24"/>
                <w:szCs w:val="24"/>
                <w:lang w:val="kk-KZ"/>
              </w:rPr>
            </w:pPr>
          </w:p>
          <w:p w:rsidR="00FD4217" w:rsidRPr="003626DE" w:rsidRDefault="00FD4217" w:rsidP="006A3DB0">
            <w:pPr>
              <w:jc w:val="center"/>
              <w:rPr>
                <w:rFonts w:ascii="Times New Roman" w:hAnsi="Times New Roman" w:cs="Times New Roman"/>
                <w:sz w:val="24"/>
                <w:szCs w:val="24"/>
                <w:lang w:val="kk-KZ"/>
              </w:rPr>
            </w:pPr>
            <w:r w:rsidRPr="003626DE">
              <w:rPr>
                <w:rFonts w:ascii="Times New Roman" w:hAnsi="Times New Roman" w:cs="Times New Roman"/>
                <w:sz w:val="24"/>
                <w:szCs w:val="24"/>
                <w:lang w:val="kk-KZ"/>
              </w:rPr>
              <w:t>22</w:t>
            </w:r>
          </w:p>
        </w:tc>
      </w:tr>
      <w:tr w:rsidR="00FD4217" w:rsidRPr="003626DE" w:rsidTr="00FD4217">
        <w:trPr>
          <w:jc w:val="center"/>
        </w:trPr>
        <w:tc>
          <w:tcPr>
            <w:tcW w:w="574" w:type="dxa"/>
          </w:tcPr>
          <w:p w:rsidR="00FD4217" w:rsidRPr="003626DE" w:rsidRDefault="00FD4217" w:rsidP="00AB11F5">
            <w:pPr>
              <w:jc w:val="center"/>
              <w:rPr>
                <w:rFonts w:ascii="Times New Roman" w:hAnsi="Times New Roman" w:cs="Times New Roman"/>
                <w:sz w:val="24"/>
                <w:szCs w:val="24"/>
                <w:lang w:val="kk-KZ"/>
              </w:rPr>
            </w:pPr>
            <w:r w:rsidRPr="003626DE">
              <w:rPr>
                <w:rFonts w:ascii="Times New Roman" w:hAnsi="Times New Roman" w:cs="Times New Roman"/>
                <w:sz w:val="24"/>
                <w:szCs w:val="24"/>
                <w:lang w:val="kk-KZ"/>
              </w:rPr>
              <w:t>3</w:t>
            </w:r>
          </w:p>
        </w:tc>
        <w:tc>
          <w:tcPr>
            <w:tcW w:w="952" w:type="dxa"/>
          </w:tcPr>
          <w:p w:rsidR="00FD4217" w:rsidRPr="003626DE" w:rsidRDefault="00FD4217" w:rsidP="006A3DB0">
            <w:pPr>
              <w:jc w:val="center"/>
              <w:rPr>
                <w:rFonts w:ascii="Times New Roman" w:hAnsi="Times New Roman" w:cs="Times New Roman"/>
                <w:sz w:val="24"/>
                <w:szCs w:val="24"/>
                <w:lang w:val="kk-KZ"/>
              </w:rPr>
            </w:pPr>
            <w:r w:rsidRPr="003626DE">
              <w:rPr>
                <w:rFonts w:ascii="Times New Roman" w:hAnsi="Times New Roman" w:cs="Times New Roman"/>
                <w:sz w:val="24"/>
                <w:szCs w:val="24"/>
                <w:lang w:val="kk-KZ"/>
              </w:rPr>
              <w:t>2023-2024</w:t>
            </w:r>
          </w:p>
        </w:tc>
        <w:tc>
          <w:tcPr>
            <w:tcW w:w="2126" w:type="dxa"/>
          </w:tcPr>
          <w:p w:rsidR="00FD4217" w:rsidRPr="003626DE" w:rsidRDefault="00FD4217" w:rsidP="006A3DB0">
            <w:pPr>
              <w:rPr>
                <w:rFonts w:ascii="Times New Roman" w:hAnsi="Times New Roman" w:cs="Times New Roman"/>
                <w:sz w:val="24"/>
                <w:szCs w:val="24"/>
              </w:rPr>
            </w:pPr>
            <w:r w:rsidRPr="003626DE">
              <w:rPr>
                <w:rFonts w:ascii="Times New Roman" w:hAnsi="Times New Roman" w:cs="Times New Roman"/>
                <w:bCs/>
                <w:spacing w:val="2"/>
                <w:sz w:val="24"/>
                <w:szCs w:val="24"/>
                <w:shd w:val="clear" w:color="auto" w:fill="FFFFFF"/>
                <w:lang w:val="kk-KZ"/>
              </w:rPr>
              <w:t>07161600 - «Ауыл шаруашылығын механикаландыру»</w:t>
            </w:r>
          </w:p>
        </w:tc>
        <w:tc>
          <w:tcPr>
            <w:tcW w:w="2410" w:type="dxa"/>
          </w:tcPr>
          <w:p w:rsidR="00FD4217" w:rsidRPr="003626DE" w:rsidRDefault="00FD4217" w:rsidP="006A3DB0">
            <w:pPr>
              <w:rPr>
                <w:rFonts w:ascii="Times New Roman" w:hAnsi="Times New Roman" w:cs="Times New Roman"/>
                <w:sz w:val="24"/>
                <w:szCs w:val="24"/>
              </w:rPr>
            </w:pPr>
            <w:r w:rsidRPr="003626DE">
              <w:rPr>
                <w:rFonts w:ascii="Times New Roman" w:hAnsi="Times New Roman" w:cs="Times New Roman"/>
                <w:sz w:val="24"/>
                <w:szCs w:val="24"/>
                <w:lang w:val="kk-KZ"/>
              </w:rPr>
              <w:t>3W07161603 - «Ауыл шаруашылығы өндірісінің тракторист-машинисі»</w:t>
            </w:r>
          </w:p>
        </w:tc>
        <w:tc>
          <w:tcPr>
            <w:tcW w:w="2826" w:type="dxa"/>
          </w:tcPr>
          <w:p w:rsidR="00FD4217" w:rsidRPr="003626DE" w:rsidRDefault="00FD4217" w:rsidP="006A3DB0">
            <w:pPr>
              <w:rPr>
                <w:rFonts w:ascii="Times New Roman" w:hAnsi="Times New Roman" w:cs="Times New Roman"/>
                <w:sz w:val="24"/>
                <w:szCs w:val="24"/>
                <w:lang w:val="kk-KZ"/>
              </w:rPr>
            </w:pPr>
            <w:r w:rsidRPr="003626DE">
              <w:rPr>
                <w:rFonts w:ascii="Times New Roman" w:hAnsi="Times New Roman" w:cs="Times New Roman"/>
                <w:sz w:val="24"/>
                <w:szCs w:val="24"/>
                <w:lang w:val="kk-KZ"/>
              </w:rPr>
              <w:t xml:space="preserve"> «Людмила» ШҚ;</w:t>
            </w:r>
          </w:p>
          <w:p w:rsidR="00FD4217" w:rsidRPr="003626DE" w:rsidRDefault="00FD4217" w:rsidP="006A3DB0">
            <w:pPr>
              <w:rPr>
                <w:rFonts w:ascii="Times New Roman" w:hAnsi="Times New Roman" w:cs="Times New Roman"/>
                <w:sz w:val="24"/>
                <w:szCs w:val="24"/>
                <w:lang w:val="kk-KZ"/>
              </w:rPr>
            </w:pPr>
            <w:r w:rsidRPr="003626DE">
              <w:rPr>
                <w:rFonts w:ascii="Times New Roman" w:hAnsi="Times New Roman" w:cs="Times New Roman"/>
                <w:sz w:val="24"/>
                <w:szCs w:val="24"/>
                <w:lang w:val="kk-KZ"/>
              </w:rPr>
              <w:t>«Равиль» ШҚ;</w:t>
            </w:r>
          </w:p>
          <w:p w:rsidR="00FD4217" w:rsidRPr="003626DE" w:rsidRDefault="00FD4217" w:rsidP="006A3DB0">
            <w:pPr>
              <w:rPr>
                <w:rFonts w:ascii="Times New Roman" w:hAnsi="Times New Roman" w:cs="Times New Roman"/>
                <w:sz w:val="24"/>
                <w:szCs w:val="24"/>
                <w:lang w:val="kk-KZ"/>
              </w:rPr>
            </w:pPr>
            <w:r w:rsidRPr="003626DE">
              <w:rPr>
                <w:rFonts w:ascii="Times New Roman" w:hAnsi="Times New Roman" w:cs="Times New Roman"/>
                <w:sz w:val="24"/>
                <w:szCs w:val="24"/>
                <w:lang w:val="kk-KZ"/>
              </w:rPr>
              <w:t>ШЖҚ «Ұйғыр аудандық Су құбыры» МКК;</w:t>
            </w:r>
          </w:p>
        </w:tc>
        <w:tc>
          <w:tcPr>
            <w:tcW w:w="948" w:type="dxa"/>
          </w:tcPr>
          <w:p w:rsidR="00FD4217" w:rsidRDefault="00FD4217" w:rsidP="006A3DB0">
            <w:pPr>
              <w:jc w:val="center"/>
              <w:rPr>
                <w:rFonts w:ascii="Times New Roman" w:hAnsi="Times New Roman" w:cs="Times New Roman"/>
                <w:sz w:val="24"/>
                <w:szCs w:val="24"/>
                <w:lang w:val="kk-KZ"/>
              </w:rPr>
            </w:pPr>
          </w:p>
          <w:p w:rsidR="00FD4217" w:rsidRDefault="00FD4217" w:rsidP="006A3DB0">
            <w:pPr>
              <w:jc w:val="center"/>
              <w:rPr>
                <w:rFonts w:ascii="Times New Roman" w:hAnsi="Times New Roman" w:cs="Times New Roman"/>
                <w:sz w:val="24"/>
                <w:szCs w:val="24"/>
                <w:lang w:val="kk-KZ"/>
              </w:rPr>
            </w:pPr>
          </w:p>
          <w:p w:rsidR="00FD4217" w:rsidRPr="003626DE" w:rsidRDefault="00FD4217" w:rsidP="006A3DB0">
            <w:pPr>
              <w:jc w:val="center"/>
              <w:rPr>
                <w:rFonts w:ascii="Times New Roman" w:hAnsi="Times New Roman" w:cs="Times New Roman"/>
                <w:sz w:val="24"/>
                <w:szCs w:val="24"/>
                <w:lang w:val="kk-KZ"/>
              </w:rPr>
            </w:pPr>
            <w:r w:rsidRPr="003626DE">
              <w:rPr>
                <w:rFonts w:ascii="Times New Roman" w:hAnsi="Times New Roman" w:cs="Times New Roman"/>
                <w:sz w:val="24"/>
                <w:szCs w:val="24"/>
                <w:lang w:val="kk-KZ"/>
              </w:rPr>
              <w:t>13</w:t>
            </w:r>
          </w:p>
        </w:tc>
      </w:tr>
      <w:tr w:rsidR="00FD4217" w:rsidRPr="003626DE" w:rsidTr="00FD4217">
        <w:trPr>
          <w:trHeight w:val="385"/>
          <w:jc w:val="center"/>
        </w:trPr>
        <w:tc>
          <w:tcPr>
            <w:tcW w:w="6062" w:type="dxa"/>
            <w:gridSpan w:val="4"/>
          </w:tcPr>
          <w:p w:rsidR="00FD4217" w:rsidRPr="003626DE" w:rsidRDefault="00FD4217" w:rsidP="00AB11F5">
            <w:pPr>
              <w:tabs>
                <w:tab w:val="left" w:pos="752"/>
              </w:tabs>
              <w:jc w:val="center"/>
              <w:rPr>
                <w:rFonts w:ascii="Times New Roman" w:hAnsi="Times New Roman" w:cs="Times New Roman"/>
                <w:b/>
                <w:sz w:val="24"/>
                <w:szCs w:val="24"/>
                <w:lang w:val="kk-KZ"/>
              </w:rPr>
            </w:pPr>
            <w:r w:rsidRPr="003626DE">
              <w:rPr>
                <w:rFonts w:ascii="Times New Roman" w:hAnsi="Times New Roman" w:cs="Times New Roman"/>
                <w:b/>
                <w:sz w:val="24"/>
                <w:szCs w:val="24"/>
                <w:lang w:val="kk-KZ"/>
              </w:rPr>
              <w:t>Барлығы</w:t>
            </w:r>
          </w:p>
        </w:tc>
        <w:tc>
          <w:tcPr>
            <w:tcW w:w="2826" w:type="dxa"/>
          </w:tcPr>
          <w:p w:rsidR="00FD4217" w:rsidRPr="003626DE" w:rsidRDefault="00FD4217" w:rsidP="00AB11F5">
            <w:pPr>
              <w:tabs>
                <w:tab w:val="left" w:pos="752"/>
              </w:tabs>
              <w:jc w:val="center"/>
              <w:rPr>
                <w:rFonts w:ascii="Times New Roman" w:hAnsi="Times New Roman" w:cs="Times New Roman"/>
                <w:b/>
                <w:sz w:val="24"/>
                <w:szCs w:val="24"/>
                <w:lang w:val="kk-KZ"/>
              </w:rPr>
            </w:pPr>
            <w:r>
              <w:rPr>
                <w:rFonts w:ascii="Times New Roman" w:hAnsi="Times New Roman" w:cs="Times New Roman"/>
                <w:b/>
                <w:sz w:val="24"/>
                <w:szCs w:val="24"/>
                <w:lang w:val="kk-KZ"/>
              </w:rPr>
              <w:t>7- кәсіпорын</w:t>
            </w:r>
          </w:p>
        </w:tc>
        <w:tc>
          <w:tcPr>
            <w:tcW w:w="948" w:type="dxa"/>
          </w:tcPr>
          <w:p w:rsidR="00FD4217" w:rsidRPr="00A77185" w:rsidRDefault="00FD4217" w:rsidP="00FD4217">
            <w:pPr>
              <w:tabs>
                <w:tab w:val="left" w:pos="752"/>
              </w:tabs>
              <w:rPr>
                <w:rFonts w:ascii="Times New Roman" w:hAnsi="Times New Roman" w:cs="Times New Roman"/>
                <w:b/>
                <w:sz w:val="24"/>
                <w:szCs w:val="24"/>
                <w:lang w:val="kk-KZ"/>
              </w:rPr>
            </w:pPr>
            <w:r>
              <w:rPr>
                <w:rFonts w:ascii="Times New Roman" w:hAnsi="Times New Roman" w:cs="Times New Roman"/>
                <w:b/>
                <w:sz w:val="24"/>
                <w:szCs w:val="24"/>
                <w:lang w:val="kk-KZ"/>
              </w:rPr>
              <w:t xml:space="preserve">   49</w:t>
            </w:r>
          </w:p>
        </w:tc>
      </w:tr>
    </w:tbl>
    <w:p w:rsidR="00391BD2" w:rsidRDefault="00391BD2" w:rsidP="00391BD2">
      <w:pPr>
        <w:spacing w:after="0"/>
        <w:rPr>
          <w:rFonts w:ascii="Times New Roman" w:eastAsia="Times New Roman" w:hAnsi="Times New Roman" w:cs="Times New Roman"/>
          <w:sz w:val="24"/>
          <w:szCs w:val="24"/>
          <w:lang w:val="kk-KZ" w:eastAsia="ru-RU"/>
        </w:rPr>
      </w:pPr>
      <w:r w:rsidRPr="00EB027B">
        <w:rPr>
          <w:rFonts w:ascii="Times New Roman" w:eastAsia="Times New Roman" w:hAnsi="Times New Roman" w:cs="Times New Roman"/>
          <w:sz w:val="24"/>
          <w:szCs w:val="24"/>
          <w:lang w:val="kk-KZ" w:eastAsia="ru-RU"/>
        </w:rPr>
        <w:t xml:space="preserve">    </w:t>
      </w:r>
    </w:p>
    <w:p w:rsidR="00391BD2" w:rsidRPr="00391BD2" w:rsidRDefault="00391BD2" w:rsidP="00391BD2">
      <w:pPr>
        <w:spacing w:after="0"/>
        <w:ind w:firstLine="708"/>
        <w:rPr>
          <w:rFonts w:ascii="Times New Roman" w:eastAsia="Times New Roman" w:hAnsi="Times New Roman" w:cs="Times New Roman"/>
          <w:sz w:val="28"/>
          <w:szCs w:val="24"/>
          <w:lang w:val="kk-KZ" w:eastAsia="ru-RU"/>
        </w:rPr>
      </w:pPr>
      <w:r w:rsidRPr="00EB027B">
        <w:rPr>
          <w:rFonts w:ascii="Times New Roman" w:eastAsia="Times New Roman" w:hAnsi="Times New Roman" w:cs="Times New Roman"/>
          <w:sz w:val="24"/>
          <w:szCs w:val="24"/>
          <w:lang w:val="kk-KZ" w:eastAsia="ru-RU"/>
        </w:rPr>
        <w:t xml:space="preserve"> </w:t>
      </w:r>
      <w:r w:rsidRPr="00391BD2">
        <w:rPr>
          <w:rFonts w:ascii="Times New Roman" w:eastAsia="Times New Roman" w:hAnsi="Times New Roman" w:cs="Times New Roman"/>
          <w:sz w:val="28"/>
          <w:szCs w:val="24"/>
          <w:lang w:val="kk-KZ" w:eastAsia="ru-RU"/>
        </w:rPr>
        <w:t>Аталған мамандықтар бойынша колледж-білім алушы-кәсіпорын арасында үш жақты келісім-шарттар  Алматы облысы «Атамекен» ұлттық кәсіпкерлер палата</w:t>
      </w:r>
      <w:r w:rsidR="00C819DE">
        <w:rPr>
          <w:rFonts w:ascii="Times New Roman" w:eastAsia="Times New Roman" w:hAnsi="Times New Roman" w:cs="Times New Roman"/>
          <w:sz w:val="28"/>
          <w:szCs w:val="24"/>
          <w:lang w:val="kk-KZ" w:eastAsia="ru-RU"/>
        </w:rPr>
        <w:t>сының тізіліміне енгізілді</w:t>
      </w:r>
      <w:r w:rsidRPr="00391BD2">
        <w:rPr>
          <w:rFonts w:ascii="Times New Roman" w:eastAsia="Times New Roman" w:hAnsi="Times New Roman" w:cs="Times New Roman"/>
          <w:sz w:val="28"/>
          <w:szCs w:val="24"/>
          <w:lang w:val="kk-KZ" w:eastAsia="ru-RU"/>
        </w:rPr>
        <w:t>.</w:t>
      </w:r>
    </w:p>
    <w:p w:rsidR="00C819DE" w:rsidRDefault="00C819DE" w:rsidP="00C819DE">
      <w:pPr>
        <w:spacing w:after="0" w:line="240" w:lineRule="auto"/>
        <w:jc w:val="center"/>
        <w:textAlignment w:val="baseline"/>
        <w:rPr>
          <w:rFonts w:ascii="Times New Roman" w:eastAsiaTheme="minorEastAsia" w:hAnsi="Times New Roman" w:cs="Times New Roman"/>
          <w:color w:val="000000" w:themeColor="text1"/>
          <w:kern w:val="24"/>
          <w:sz w:val="28"/>
          <w:szCs w:val="28"/>
          <w:lang w:val="kk-KZ" w:eastAsia="ru-RU"/>
        </w:rPr>
      </w:pPr>
      <w:r>
        <w:rPr>
          <w:rFonts w:ascii="Times New Roman" w:eastAsia="Times New Roman" w:hAnsi="Times New Roman" w:cs="Times New Roman"/>
          <w:b/>
          <w:sz w:val="28"/>
          <w:szCs w:val="28"/>
          <w:lang w:val="kk-KZ"/>
        </w:rPr>
        <w:t>Әлеуметтік серіктестер жұмысының жүргізілуі</w:t>
      </w:r>
    </w:p>
    <w:p w:rsidR="00391BD2" w:rsidRPr="005E6792" w:rsidRDefault="00391BD2" w:rsidP="00391BD2">
      <w:pPr>
        <w:spacing w:after="0" w:line="240" w:lineRule="auto"/>
        <w:jc w:val="both"/>
        <w:textAlignment w:val="baseline"/>
        <w:rPr>
          <w:rFonts w:ascii="Times New Roman" w:eastAsia="Times New Roman" w:hAnsi="Times New Roman" w:cs="Times New Roman"/>
          <w:sz w:val="24"/>
          <w:szCs w:val="24"/>
          <w:lang w:val="kk-KZ" w:eastAsia="ru-RU"/>
        </w:rPr>
      </w:pPr>
      <w:r>
        <w:rPr>
          <w:rFonts w:ascii="Times New Roman" w:eastAsiaTheme="minorEastAsia" w:hAnsi="Times New Roman" w:cs="Times New Roman"/>
          <w:color w:val="000000" w:themeColor="text1"/>
          <w:kern w:val="24"/>
          <w:sz w:val="28"/>
          <w:szCs w:val="28"/>
          <w:lang w:val="kk-KZ" w:eastAsia="ru-RU"/>
        </w:rPr>
        <w:t>«</w:t>
      </w:r>
      <w:r w:rsidRPr="005E6792">
        <w:rPr>
          <w:rFonts w:ascii="Times New Roman" w:eastAsiaTheme="minorEastAsia" w:hAnsi="Times New Roman" w:cs="Times New Roman"/>
          <w:color w:val="000000" w:themeColor="text1"/>
          <w:kern w:val="24"/>
          <w:sz w:val="28"/>
          <w:szCs w:val="28"/>
          <w:lang w:val="kk-KZ" w:eastAsia="ru-RU"/>
        </w:rPr>
        <w:t>Шонжы политехникалық колледжі</w:t>
      </w:r>
      <w:r>
        <w:rPr>
          <w:rFonts w:ascii="Times New Roman" w:eastAsiaTheme="minorEastAsia" w:hAnsi="Times New Roman" w:cs="Times New Roman"/>
          <w:color w:val="000000" w:themeColor="text1"/>
          <w:kern w:val="24"/>
          <w:sz w:val="28"/>
          <w:szCs w:val="28"/>
          <w:lang w:val="kk-KZ" w:eastAsia="ru-RU"/>
        </w:rPr>
        <w:t>» МКҚК-да</w:t>
      </w:r>
      <w:r w:rsidRPr="005E6792">
        <w:rPr>
          <w:rFonts w:ascii="Times New Roman" w:eastAsiaTheme="minorEastAsia" w:hAnsi="Times New Roman" w:cs="Times New Roman"/>
          <w:color w:val="000000" w:themeColor="text1"/>
          <w:kern w:val="24"/>
          <w:sz w:val="28"/>
          <w:szCs w:val="28"/>
          <w:lang w:val="kk-KZ" w:eastAsia="ru-RU"/>
        </w:rPr>
        <w:t>  аймақтық еңбек нарығының жоғары білікті мамандарға қажеттілігін қанағаттандыру, білікті жұмысшы кадрларды бірлесе даярлауға жұмыс берушілерді жұмылдыру мақсатында әртүрлі істер жасалынуда. Әлеуметтік серіктестіктермен келісім шарттар жылда жаңартылады. Оқу орнындары мен жұмыс берушілердің арасындағы келісім шарттардың негізгі белгілері:</w:t>
      </w:r>
    </w:p>
    <w:p w:rsidR="00391BD2" w:rsidRPr="005E6792" w:rsidRDefault="00391BD2" w:rsidP="00391BD2">
      <w:pPr>
        <w:spacing w:after="0" w:line="240" w:lineRule="auto"/>
        <w:jc w:val="both"/>
        <w:textAlignment w:val="baseline"/>
        <w:rPr>
          <w:rFonts w:ascii="Times New Roman" w:eastAsia="Times New Roman" w:hAnsi="Times New Roman" w:cs="Times New Roman"/>
          <w:sz w:val="24"/>
          <w:szCs w:val="24"/>
          <w:lang w:val="kk-KZ" w:eastAsia="ru-RU"/>
        </w:rPr>
      </w:pPr>
      <w:r w:rsidRPr="005E6792">
        <w:rPr>
          <w:rFonts w:ascii="Times New Roman" w:eastAsiaTheme="minorEastAsia" w:hAnsi="Times New Roman" w:cs="Times New Roman"/>
          <w:color w:val="000000" w:themeColor="text1"/>
          <w:kern w:val="24"/>
          <w:sz w:val="28"/>
          <w:szCs w:val="28"/>
          <w:lang w:val="kk-KZ" w:eastAsia="ru-RU"/>
        </w:rPr>
        <w:t>- өндірістік тәжірибеден өту,</w:t>
      </w:r>
    </w:p>
    <w:p w:rsidR="00391BD2" w:rsidRPr="005E6792" w:rsidRDefault="00391BD2" w:rsidP="00391BD2">
      <w:pPr>
        <w:spacing w:after="0" w:line="240" w:lineRule="auto"/>
        <w:jc w:val="both"/>
        <w:textAlignment w:val="baseline"/>
        <w:rPr>
          <w:rFonts w:ascii="Times New Roman" w:eastAsia="Times New Roman" w:hAnsi="Times New Roman" w:cs="Times New Roman"/>
          <w:sz w:val="24"/>
          <w:szCs w:val="24"/>
          <w:lang w:val="kk-KZ" w:eastAsia="ru-RU"/>
        </w:rPr>
      </w:pPr>
      <w:r w:rsidRPr="005E6792">
        <w:rPr>
          <w:rFonts w:ascii="Times New Roman" w:eastAsiaTheme="minorEastAsia" w:hAnsi="Times New Roman" w:cs="Times New Roman"/>
          <w:color w:val="000000" w:themeColor="text1"/>
          <w:kern w:val="24"/>
          <w:sz w:val="28"/>
          <w:szCs w:val="28"/>
          <w:lang w:val="kk-KZ" w:eastAsia="ru-RU"/>
        </w:rPr>
        <w:t>- оқу орындағы материалдық-техникалық базаны бекіту,</w:t>
      </w:r>
    </w:p>
    <w:p w:rsidR="00391BD2" w:rsidRDefault="00391BD2" w:rsidP="00391BD2">
      <w:pPr>
        <w:spacing w:after="0" w:line="240" w:lineRule="auto"/>
        <w:jc w:val="both"/>
        <w:textAlignment w:val="baseline"/>
        <w:rPr>
          <w:rFonts w:ascii="Times New Roman" w:eastAsiaTheme="minorEastAsia" w:hAnsi="Times New Roman" w:cs="Times New Roman"/>
          <w:color w:val="000000" w:themeColor="text1"/>
          <w:kern w:val="24"/>
          <w:sz w:val="28"/>
          <w:szCs w:val="28"/>
          <w:lang w:val="kk-KZ" w:eastAsia="ru-RU"/>
        </w:rPr>
      </w:pPr>
      <w:r w:rsidRPr="005E6792">
        <w:rPr>
          <w:rFonts w:ascii="Times New Roman" w:eastAsiaTheme="minorEastAsia" w:hAnsi="Times New Roman" w:cs="Times New Roman"/>
          <w:color w:val="000000" w:themeColor="text1"/>
          <w:kern w:val="24"/>
          <w:sz w:val="28"/>
          <w:szCs w:val="28"/>
          <w:lang w:eastAsia="ru-RU"/>
        </w:rPr>
        <w:t xml:space="preserve">- </w:t>
      </w:r>
      <w:proofErr w:type="spellStart"/>
      <w:r w:rsidRPr="005E6792">
        <w:rPr>
          <w:rFonts w:ascii="Times New Roman" w:eastAsiaTheme="minorEastAsia" w:hAnsi="Times New Roman" w:cs="Times New Roman"/>
          <w:color w:val="000000" w:themeColor="text1"/>
          <w:kern w:val="24"/>
          <w:sz w:val="28"/>
          <w:szCs w:val="28"/>
          <w:lang w:eastAsia="ru-RU"/>
        </w:rPr>
        <w:t>түлектерді</w:t>
      </w:r>
      <w:proofErr w:type="spellEnd"/>
      <w:r w:rsidRPr="005E6792">
        <w:rPr>
          <w:rFonts w:ascii="Times New Roman" w:eastAsiaTheme="minorEastAsia" w:hAnsi="Times New Roman" w:cs="Times New Roman"/>
          <w:color w:val="000000" w:themeColor="text1"/>
          <w:kern w:val="24"/>
          <w:sz w:val="28"/>
          <w:szCs w:val="28"/>
          <w:lang w:eastAsia="ru-RU"/>
        </w:rPr>
        <w:t xml:space="preserve"> </w:t>
      </w:r>
      <w:proofErr w:type="spellStart"/>
      <w:r w:rsidRPr="005E6792">
        <w:rPr>
          <w:rFonts w:ascii="Times New Roman" w:eastAsiaTheme="minorEastAsia" w:hAnsi="Times New Roman" w:cs="Times New Roman"/>
          <w:color w:val="000000" w:themeColor="text1"/>
          <w:kern w:val="24"/>
          <w:sz w:val="28"/>
          <w:szCs w:val="28"/>
          <w:lang w:eastAsia="ru-RU"/>
        </w:rPr>
        <w:t>жұмыспен</w:t>
      </w:r>
      <w:proofErr w:type="spellEnd"/>
      <w:r w:rsidRPr="005E6792">
        <w:rPr>
          <w:rFonts w:ascii="Times New Roman" w:eastAsiaTheme="minorEastAsia" w:hAnsi="Times New Roman" w:cs="Times New Roman"/>
          <w:color w:val="000000" w:themeColor="text1"/>
          <w:kern w:val="24"/>
          <w:sz w:val="28"/>
          <w:szCs w:val="28"/>
          <w:lang w:eastAsia="ru-RU"/>
        </w:rPr>
        <w:t xml:space="preserve"> </w:t>
      </w:r>
      <w:proofErr w:type="spellStart"/>
      <w:r w:rsidRPr="005E6792">
        <w:rPr>
          <w:rFonts w:ascii="Times New Roman" w:eastAsiaTheme="minorEastAsia" w:hAnsi="Times New Roman" w:cs="Times New Roman"/>
          <w:color w:val="000000" w:themeColor="text1"/>
          <w:kern w:val="24"/>
          <w:sz w:val="28"/>
          <w:szCs w:val="28"/>
          <w:lang w:eastAsia="ru-RU"/>
        </w:rPr>
        <w:t>қамту</w:t>
      </w:r>
      <w:proofErr w:type="spellEnd"/>
      <w:r w:rsidRPr="005E6792">
        <w:rPr>
          <w:rFonts w:ascii="Times New Roman" w:eastAsiaTheme="minorEastAsia" w:hAnsi="Times New Roman" w:cs="Times New Roman"/>
          <w:color w:val="000000" w:themeColor="text1"/>
          <w:kern w:val="24"/>
          <w:sz w:val="28"/>
          <w:szCs w:val="28"/>
          <w:lang w:eastAsia="ru-RU"/>
        </w:rPr>
        <w:t>.</w:t>
      </w:r>
    </w:p>
    <w:p w:rsidR="00391BD2" w:rsidRPr="005E6792" w:rsidRDefault="00391BD2" w:rsidP="00391BD2">
      <w:pPr>
        <w:spacing w:after="0" w:line="240" w:lineRule="auto"/>
        <w:textAlignment w:val="baseline"/>
        <w:rPr>
          <w:rFonts w:ascii="Times New Roman" w:eastAsiaTheme="minorEastAsia" w:hAnsi="Times New Roman" w:cs="Times New Roman"/>
          <w:color w:val="000000" w:themeColor="text1"/>
          <w:kern w:val="24"/>
          <w:sz w:val="28"/>
          <w:szCs w:val="28"/>
          <w:lang w:val="kk-KZ" w:eastAsia="ru-RU"/>
        </w:rPr>
      </w:pPr>
    </w:p>
    <w:tbl>
      <w:tblPr>
        <w:tblW w:w="10314" w:type="dxa"/>
        <w:tblCellMar>
          <w:left w:w="0" w:type="dxa"/>
          <w:right w:w="0" w:type="dxa"/>
        </w:tblCellMar>
        <w:tblLook w:val="04A0" w:firstRow="1" w:lastRow="0" w:firstColumn="1" w:lastColumn="0" w:noHBand="0" w:noVBand="1"/>
      </w:tblPr>
      <w:tblGrid>
        <w:gridCol w:w="534"/>
        <w:gridCol w:w="4110"/>
        <w:gridCol w:w="5670"/>
      </w:tblGrid>
      <w:tr w:rsidR="00391BD2" w:rsidRPr="005E6792" w:rsidTr="00AB11F5">
        <w:tc>
          <w:tcPr>
            <w:tcW w:w="534" w:type="dxa"/>
            <w:tcBorders>
              <w:top w:val="single" w:sz="8" w:space="0" w:color="000000"/>
              <w:left w:val="single" w:sz="8" w:space="0" w:color="000000"/>
              <w:bottom w:val="single" w:sz="8" w:space="0" w:color="000000"/>
              <w:right w:val="single" w:sz="8" w:space="0" w:color="000000"/>
            </w:tcBorders>
            <w:shd w:val="clear" w:color="auto" w:fill="FFC000"/>
            <w:tcMar>
              <w:top w:w="15" w:type="dxa"/>
              <w:left w:w="108" w:type="dxa"/>
              <w:bottom w:w="0" w:type="dxa"/>
              <w:right w:w="108" w:type="dxa"/>
            </w:tcMar>
            <w:hideMark/>
          </w:tcPr>
          <w:p w:rsidR="00391BD2" w:rsidRPr="005E6792" w:rsidRDefault="00391BD2" w:rsidP="00AB11F5">
            <w:pPr>
              <w:spacing w:after="0"/>
              <w:jc w:val="center"/>
              <w:rPr>
                <w:rFonts w:ascii="Arial" w:eastAsia="Times New Roman" w:hAnsi="Arial" w:cs="Arial"/>
                <w:sz w:val="24"/>
                <w:szCs w:val="36"/>
                <w:lang w:eastAsia="ru-RU"/>
              </w:rPr>
            </w:pPr>
            <w:r w:rsidRPr="005E6792">
              <w:rPr>
                <w:rFonts w:ascii="Times New Roman" w:eastAsia="Calibri" w:hAnsi="Times New Roman" w:cs="Times New Roman"/>
                <w:b/>
                <w:bCs/>
                <w:color w:val="000000" w:themeColor="text1"/>
                <w:kern w:val="24"/>
                <w:sz w:val="24"/>
                <w:szCs w:val="28"/>
                <w:lang w:val="kk-KZ" w:eastAsia="ru-RU"/>
              </w:rPr>
              <w:t>р/с №</w:t>
            </w:r>
          </w:p>
        </w:tc>
        <w:tc>
          <w:tcPr>
            <w:tcW w:w="4110" w:type="dxa"/>
            <w:tcBorders>
              <w:top w:val="single" w:sz="8" w:space="0" w:color="000000"/>
              <w:left w:val="single" w:sz="8" w:space="0" w:color="000000"/>
              <w:bottom w:val="single" w:sz="8" w:space="0" w:color="000000"/>
              <w:right w:val="single" w:sz="8" w:space="0" w:color="000000"/>
            </w:tcBorders>
            <w:shd w:val="clear" w:color="auto" w:fill="FFC000"/>
            <w:tcMar>
              <w:top w:w="15" w:type="dxa"/>
              <w:left w:w="108" w:type="dxa"/>
              <w:bottom w:w="0" w:type="dxa"/>
              <w:right w:w="108" w:type="dxa"/>
            </w:tcMar>
            <w:hideMark/>
          </w:tcPr>
          <w:p w:rsidR="00391BD2" w:rsidRPr="005E6792" w:rsidRDefault="00391BD2" w:rsidP="00AB11F5">
            <w:pPr>
              <w:spacing w:after="0"/>
              <w:jc w:val="center"/>
              <w:rPr>
                <w:rFonts w:ascii="Arial" w:eastAsia="Times New Roman" w:hAnsi="Arial" w:cs="Arial"/>
                <w:sz w:val="24"/>
                <w:szCs w:val="36"/>
                <w:lang w:eastAsia="ru-RU"/>
              </w:rPr>
            </w:pPr>
            <w:r w:rsidRPr="005E6792">
              <w:rPr>
                <w:rFonts w:ascii="Times New Roman" w:eastAsia="Calibri" w:hAnsi="Times New Roman" w:cs="Times New Roman"/>
                <w:b/>
                <w:bCs/>
                <w:color w:val="000000" w:themeColor="text1"/>
                <w:kern w:val="24"/>
                <w:sz w:val="24"/>
                <w:szCs w:val="28"/>
                <w:lang w:val="kk-KZ" w:eastAsia="ru-RU"/>
              </w:rPr>
              <w:t> Мамандық атауы</w:t>
            </w:r>
          </w:p>
        </w:tc>
        <w:tc>
          <w:tcPr>
            <w:tcW w:w="5670" w:type="dxa"/>
            <w:tcBorders>
              <w:top w:val="single" w:sz="8" w:space="0" w:color="000000"/>
              <w:left w:val="single" w:sz="8" w:space="0" w:color="000000"/>
              <w:bottom w:val="single" w:sz="8" w:space="0" w:color="000000"/>
              <w:right w:val="single" w:sz="8" w:space="0" w:color="000000"/>
            </w:tcBorders>
            <w:shd w:val="clear" w:color="auto" w:fill="FFC000"/>
            <w:tcMar>
              <w:top w:w="15" w:type="dxa"/>
              <w:left w:w="108" w:type="dxa"/>
              <w:bottom w:w="0" w:type="dxa"/>
              <w:right w:w="108" w:type="dxa"/>
            </w:tcMar>
            <w:hideMark/>
          </w:tcPr>
          <w:p w:rsidR="00391BD2" w:rsidRPr="005E6792" w:rsidRDefault="00391BD2" w:rsidP="00AB11F5">
            <w:pPr>
              <w:spacing w:after="0"/>
              <w:jc w:val="center"/>
              <w:rPr>
                <w:rFonts w:ascii="Arial" w:eastAsia="Times New Roman" w:hAnsi="Arial" w:cs="Arial"/>
                <w:sz w:val="24"/>
                <w:szCs w:val="36"/>
                <w:lang w:eastAsia="ru-RU"/>
              </w:rPr>
            </w:pPr>
            <w:r w:rsidRPr="005E6792">
              <w:rPr>
                <w:rFonts w:ascii="Times New Roman" w:eastAsia="Calibri" w:hAnsi="Times New Roman" w:cs="Times New Roman"/>
                <w:b/>
                <w:bCs/>
                <w:color w:val="000000" w:themeColor="text1"/>
                <w:kern w:val="24"/>
                <w:sz w:val="24"/>
                <w:szCs w:val="28"/>
                <w:lang w:val="kk-KZ" w:eastAsia="ru-RU"/>
              </w:rPr>
              <w:t>Әлеуметтік серіктестердің саны -  32, оның ішінде:</w:t>
            </w:r>
          </w:p>
          <w:p w:rsidR="00391BD2" w:rsidRPr="005E6792" w:rsidRDefault="00391BD2" w:rsidP="00AB11F5">
            <w:pPr>
              <w:spacing w:after="0"/>
              <w:jc w:val="center"/>
              <w:rPr>
                <w:rFonts w:ascii="Arial" w:eastAsia="Times New Roman" w:hAnsi="Arial" w:cs="Arial"/>
                <w:sz w:val="24"/>
                <w:szCs w:val="36"/>
                <w:lang w:eastAsia="ru-RU"/>
              </w:rPr>
            </w:pPr>
            <w:r w:rsidRPr="005E6792">
              <w:rPr>
                <w:rFonts w:ascii="Times New Roman" w:eastAsia="Calibri" w:hAnsi="Times New Roman" w:cs="Times New Roman"/>
                <w:b/>
                <w:bCs/>
                <w:color w:val="000000" w:themeColor="text1"/>
                <w:kern w:val="24"/>
                <w:sz w:val="24"/>
                <w:szCs w:val="28"/>
                <w:lang w:val="kk-KZ" w:eastAsia="ru-RU"/>
              </w:rPr>
              <w:t xml:space="preserve"> дуалды оқыту жүйесі негізінде - 9</w:t>
            </w:r>
          </w:p>
        </w:tc>
      </w:tr>
      <w:tr w:rsidR="00391BD2" w:rsidRPr="005E6792" w:rsidTr="00AB11F5">
        <w:tc>
          <w:tcPr>
            <w:tcW w:w="534" w:type="dxa"/>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hideMark/>
          </w:tcPr>
          <w:p w:rsidR="00391BD2" w:rsidRPr="005E6792" w:rsidRDefault="00391BD2" w:rsidP="00AB11F5">
            <w:pPr>
              <w:spacing w:after="0"/>
              <w:jc w:val="center"/>
              <w:rPr>
                <w:rFonts w:ascii="Arial" w:eastAsia="Times New Roman" w:hAnsi="Arial" w:cs="Arial"/>
                <w:sz w:val="24"/>
                <w:szCs w:val="36"/>
                <w:lang w:eastAsia="ru-RU"/>
              </w:rPr>
            </w:pPr>
            <w:r w:rsidRPr="005E6792">
              <w:rPr>
                <w:rFonts w:ascii="Times New Roman" w:eastAsia="Calibri" w:hAnsi="Times New Roman" w:cs="Times New Roman"/>
                <w:color w:val="000000" w:themeColor="text1"/>
                <w:kern w:val="24"/>
                <w:sz w:val="24"/>
                <w:szCs w:val="28"/>
                <w:lang w:val="kk-KZ" w:eastAsia="ru-RU"/>
              </w:rPr>
              <w:t>1</w:t>
            </w:r>
          </w:p>
        </w:tc>
        <w:tc>
          <w:tcPr>
            <w:tcW w:w="4110" w:type="dxa"/>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hideMark/>
          </w:tcPr>
          <w:p w:rsidR="00391BD2" w:rsidRPr="005E6792" w:rsidRDefault="00391BD2" w:rsidP="00AB11F5">
            <w:pPr>
              <w:spacing w:after="0"/>
              <w:rPr>
                <w:rFonts w:ascii="Arial" w:eastAsia="Times New Roman" w:hAnsi="Arial" w:cs="Arial"/>
                <w:sz w:val="24"/>
                <w:szCs w:val="36"/>
                <w:lang w:eastAsia="ru-RU"/>
              </w:rPr>
            </w:pPr>
            <w:r w:rsidRPr="005E6792">
              <w:rPr>
                <w:rFonts w:ascii="Times New Roman" w:eastAsia="Calibri" w:hAnsi="Times New Roman" w:cs="Times New Roman"/>
                <w:bCs/>
                <w:color w:val="000000"/>
                <w:kern w:val="24"/>
                <w:sz w:val="24"/>
                <w:szCs w:val="28"/>
                <w:lang w:val="kk-KZ" w:eastAsia="ru-RU"/>
              </w:rPr>
              <w:t>06120100– «Есептеу техникасы және бағдарламалық қамтамасыз ету»</w:t>
            </w:r>
          </w:p>
        </w:tc>
        <w:tc>
          <w:tcPr>
            <w:tcW w:w="5670" w:type="dxa"/>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hideMark/>
          </w:tcPr>
          <w:p w:rsidR="00391BD2" w:rsidRPr="005E6792" w:rsidRDefault="00391BD2" w:rsidP="00AB11F5">
            <w:pPr>
              <w:spacing w:after="0"/>
              <w:rPr>
                <w:rFonts w:ascii="Arial" w:eastAsia="Times New Roman" w:hAnsi="Arial" w:cs="Arial"/>
                <w:sz w:val="24"/>
                <w:szCs w:val="36"/>
                <w:lang w:eastAsia="ru-RU"/>
              </w:rPr>
            </w:pPr>
            <w:r w:rsidRPr="005E6792">
              <w:rPr>
                <w:rFonts w:ascii="Times New Roman" w:eastAsia="Calibri" w:hAnsi="Times New Roman" w:cs="Times New Roman"/>
                <w:color w:val="000000"/>
                <w:kern w:val="24"/>
                <w:sz w:val="24"/>
                <w:szCs w:val="28"/>
                <w:lang w:val="kk-KZ" w:eastAsia="ru-RU"/>
              </w:rPr>
              <w:t>ЖК «Ахтар», ЖК «Мечта» полиграфикалық салоны</w:t>
            </w:r>
          </w:p>
        </w:tc>
      </w:tr>
      <w:tr w:rsidR="00391BD2" w:rsidRPr="005E6792" w:rsidTr="00AB11F5">
        <w:tc>
          <w:tcPr>
            <w:tcW w:w="534" w:type="dxa"/>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hideMark/>
          </w:tcPr>
          <w:p w:rsidR="00391BD2" w:rsidRPr="005E6792" w:rsidRDefault="00391BD2" w:rsidP="00AB11F5">
            <w:pPr>
              <w:spacing w:after="0"/>
              <w:jc w:val="center"/>
              <w:rPr>
                <w:rFonts w:ascii="Arial" w:eastAsia="Times New Roman" w:hAnsi="Arial" w:cs="Arial"/>
                <w:sz w:val="24"/>
                <w:szCs w:val="36"/>
                <w:lang w:eastAsia="ru-RU"/>
              </w:rPr>
            </w:pPr>
            <w:r w:rsidRPr="005E6792">
              <w:rPr>
                <w:rFonts w:ascii="Times New Roman" w:eastAsia="Calibri" w:hAnsi="Times New Roman" w:cs="Times New Roman"/>
                <w:color w:val="000000" w:themeColor="text1"/>
                <w:kern w:val="24"/>
                <w:sz w:val="24"/>
                <w:szCs w:val="28"/>
                <w:lang w:val="kk-KZ" w:eastAsia="ru-RU"/>
              </w:rPr>
              <w:t>2</w:t>
            </w:r>
          </w:p>
        </w:tc>
        <w:tc>
          <w:tcPr>
            <w:tcW w:w="4110" w:type="dxa"/>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hideMark/>
          </w:tcPr>
          <w:p w:rsidR="00391BD2" w:rsidRPr="005E6792" w:rsidRDefault="00391BD2" w:rsidP="00AB11F5">
            <w:pPr>
              <w:spacing w:after="0"/>
              <w:rPr>
                <w:rFonts w:ascii="Arial" w:eastAsia="Times New Roman" w:hAnsi="Arial" w:cs="Arial"/>
                <w:sz w:val="24"/>
                <w:szCs w:val="36"/>
                <w:lang w:eastAsia="ru-RU"/>
              </w:rPr>
            </w:pPr>
            <w:r w:rsidRPr="005E6792">
              <w:rPr>
                <w:rFonts w:ascii="Times New Roman" w:eastAsia="Calibri" w:hAnsi="Times New Roman" w:cs="Times New Roman"/>
                <w:bCs/>
                <w:color w:val="000000"/>
                <w:kern w:val="24"/>
                <w:sz w:val="24"/>
                <w:szCs w:val="28"/>
                <w:lang w:val="kk-KZ" w:eastAsia="ru-RU"/>
              </w:rPr>
              <w:t>07150500 - «Дәнекерлеу ісі»</w:t>
            </w:r>
          </w:p>
        </w:tc>
        <w:tc>
          <w:tcPr>
            <w:tcW w:w="5670" w:type="dxa"/>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hideMark/>
          </w:tcPr>
          <w:p w:rsidR="00391BD2" w:rsidRPr="005E6792" w:rsidRDefault="00391BD2" w:rsidP="00AB11F5">
            <w:pPr>
              <w:spacing w:after="0"/>
              <w:rPr>
                <w:rFonts w:ascii="Arial" w:eastAsia="Times New Roman" w:hAnsi="Arial" w:cs="Arial"/>
                <w:sz w:val="24"/>
                <w:szCs w:val="36"/>
                <w:lang w:eastAsia="ru-RU"/>
              </w:rPr>
            </w:pPr>
            <w:r w:rsidRPr="005E6792">
              <w:rPr>
                <w:rFonts w:ascii="Times New Roman" w:eastAsia="Calibri" w:hAnsi="Times New Roman" w:cs="Times New Roman"/>
                <w:color w:val="000000"/>
                <w:kern w:val="24"/>
                <w:sz w:val="24"/>
                <w:szCs w:val="28"/>
                <w:lang w:val="kk-KZ" w:eastAsia="ru-RU"/>
              </w:rPr>
              <w:t>ЖК «Ашимов А.Т», «Аксу и С.Р» ЖШС, «Жана-Курылыс А.Д»</w:t>
            </w:r>
          </w:p>
        </w:tc>
      </w:tr>
      <w:tr w:rsidR="00391BD2" w:rsidRPr="005E6792" w:rsidTr="00AB11F5">
        <w:tc>
          <w:tcPr>
            <w:tcW w:w="534" w:type="dxa"/>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hideMark/>
          </w:tcPr>
          <w:p w:rsidR="00391BD2" w:rsidRPr="005E6792" w:rsidRDefault="00391BD2" w:rsidP="00AB11F5">
            <w:pPr>
              <w:spacing w:after="0"/>
              <w:jc w:val="center"/>
              <w:rPr>
                <w:rFonts w:ascii="Arial" w:eastAsia="Times New Roman" w:hAnsi="Arial" w:cs="Arial"/>
                <w:sz w:val="24"/>
                <w:szCs w:val="36"/>
                <w:lang w:eastAsia="ru-RU"/>
              </w:rPr>
            </w:pPr>
            <w:r w:rsidRPr="005E6792">
              <w:rPr>
                <w:rFonts w:ascii="Times New Roman" w:eastAsia="Calibri" w:hAnsi="Times New Roman" w:cs="Times New Roman"/>
                <w:color w:val="000000" w:themeColor="text1"/>
                <w:kern w:val="24"/>
                <w:sz w:val="24"/>
                <w:szCs w:val="28"/>
                <w:lang w:val="kk-KZ" w:eastAsia="ru-RU"/>
              </w:rPr>
              <w:lastRenderedPageBreak/>
              <w:t>3</w:t>
            </w:r>
          </w:p>
        </w:tc>
        <w:tc>
          <w:tcPr>
            <w:tcW w:w="4110" w:type="dxa"/>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hideMark/>
          </w:tcPr>
          <w:p w:rsidR="00391BD2" w:rsidRPr="005E6792" w:rsidRDefault="00391BD2" w:rsidP="00AB11F5">
            <w:pPr>
              <w:spacing w:after="0"/>
              <w:rPr>
                <w:rFonts w:ascii="Arial" w:eastAsia="Times New Roman" w:hAnsi="Arial" w:cs="Arial"/>
                <w:sz w:val="24"/>
                <w:szCs w:val="36"/>
                <w:lang w:eastAsia="ru-RU"/>
              </w:rPr>
            </w:pPr>
            <w:r w:rsidRPr="005E6792">
              <w:rPr>
                <w:rFonts w:ascii="Times New Roman" w:eastAsia="Calibri" w:hAnsi="Times New Roman" w:cs="Times New Roman"/>
                <w:bCs/>
                <w:color w:val="000000"/>
                <w:kern w:val="24"/>
                <w:sz w:val="24"/>
                <w:szCs w:val="28"/>
                <w:lang w:val="kk-KZ" w:eastAsia="ru-RU"/>
              </w:rPr>
              <w:t>07161300 - «Автомобиль көлігіне техникалық қызмет көрсету, жөндеу және пайдалану»</w:t>
            </w:r>
          </w:p>
        </w:tc>
        <w:tc>
          <w:tcPr>
            <w:tcW w:w="5670" w:type="dxa"/>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hideMark/>
          </w:tcPr>
          <w:p w:rsidR="00391BD2" w:rsidRPr="005E6792" w:rsidRDefault="00391BD2" w:rsidP="00AB11F5">
            <w:pPr>
              <w:spacing w:after="0"/>
              <w:rPr>
                <w:rFonts w:ascii="Arial" w:eastAsia="Times New Roman" w:hAnsi="Arial" w:cs="Arial"/>
                <w:sz w:val="24"/>
                <w:szCs w:val="36"/>
                <w:lang w:eastAsia="ru-RU"/>
              </w:rPr>
            </w:pPr>
            <w:r w:rsidRPr="005E6792">
              <w:rPr>
                <w:rFonts w:ascii="Times New Roman" w:eastAsia="Calibri" w:hAnsi="Times New Roman" w:cs="Times New Roman"/>
                <w:color w:val="000000"/>
                <w:kern w:val="24"/>
                <w:sz w:val="24"/>
                <w:szCs w:val="28"/>
                <w:lang w:val="kk-KZ" w:eastAsia="ru-RU"/>
              </w:rPr>
              <w:t>«Алматы жолдары» ЖШС, АОФ «Қазақавтожол» РМК ЖПУ-17, ЖК «Теляп Долқунжан Гайрат огли» ТЖО, ЖШС «ЛАДА» ТЖО</w:t>
            </w:r>
          </w:p>
        </w:tc>
      </w:tr>
      <w:tr w:rsidR="00391BD2" w:rsidRPr="005E6792" w:rsidTr="00AB11F5">
        <w:trPr>
          <w:trHeight w:val="659"/>
        </w:trPr>
        <w:tc>
          <w:tcPr>
            <w:tcW w:w="534" w:type="dxa"/>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hideMark/>
          </w:tcPr>
          <w:p w:rsidR="00391BD2" w:rsidRPr="005E6792" w:rsidRDefault="00391BD2" w:rsidP="00AB11F5">
            <w:pPr>
              <w:spacing w:after="0"/>
              <w:jc w:val="center"/>
              <w:rPr>
                <w:rFonts w:ascii="Arial" w:eastAsia="Times New Roman" w:hAnsi="Arial" w:cs="Arial"/>
                <w:sz w:val="24"/>
                <w:szCs w:val="36"/>
                <w:lang w:eastAsia="ru-RU"/>
              </w:rPr>
            </w:pPr>
            <w:r w:rsidRPr="005E6792">
              <w:rPr>
                <w:rFonts w:ascii="Times New Roman" w:eastAsia="Calibri" w:hAnsi="Times New Roman" w:cs="Times New Roman"/>
                <w:color w:val="000000" w:themeColor="text1"/>
                <w:kern w:val="24"/>
                <w:sz w:val="24"/>
                <w:szCs w:val="28"/>
                <w:lang w:val="kk-KZ" w:eastAsia="ru-RU"/>
              </w:rPr>
              <w:t>4</w:t>
            </w:r>
          </w:p>
        </w:tc>
        <w:tc>
          <w:tcPr>
            <w:tcW w:w="4110" w:type="dxa"/>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hideMark/>
          </w:tcPr>
          <w:p w:rsidR="00391BD2" w:rsidRDefault="00391BD2" w:rsidP="00AB11F5">
            <w:pPr>
              <w:spacing w:after="0"/>
              <w:rPr>
                <w:rFonts w:ascii="Times New Roman" w:eastAsia="Calibri" w:hAnsi="Times New Roman" w:cs="Times New Roman"/>
                <w:bCs/>
                <w:color w:val="000000"/>
                <w:kern w:val="24"/>
                <w:sz w:val="24"/>
                <w:szCs w:val="28"/>
                <w:lang w:val="kk-KZ" w:eastAsia="ru-RU"/>
              </w:rPr>
            </w:pPr>
            <w:r>
              <w:rPr>
                <w:rFonts w:ascii="Times New Roman" w:eastAsia="Calibri" w:hAnsi="Times New Roman" w:cs="Times New Roman"/>
                <w:bCs/>
                <w:color w:val="000000"/>
                <w:kern w:val="24"/>
                <w:sz w:val="24"/>
                <w:szCs w:val="28"/>
                <w:lang w:val="kk-KZ" w:eastAsia="ru-RU"/>
              </w:rPr>
              <w:t>07161600 – «Ауыл шаруашылығын механикаландыру»</w:t>
            </w:r>
            <w:r w:rsidRPr="005E6792">
              <w:rPr>
                <w:rFonts w:ascii="Times New Roman" w:eastAsia="Calibri" w:hAnsi="Times New Roman" w:cs="Times New Roman"/>
                <w:bCs/>
                <w:color w:val="000000"/>
                <w:kern w:val="24"/>
                <w:sz w:val="24"/>
                <w:szCs w:val="28"/>
                <w:lang w:val="kk-KZ" w:eastAsia="ru-RU"/>
              </w:rPr>
              <w:t xml:space="preserve"> </w:t>
            </w:r>
          </w:p>
          <w:p w:rsidR="00391BD2" w:rsidRPr="005E6792" w:rsidRDefault="00391BD2" w:rsidP="00AB11F5">
            <w:pPr>
              <w:spacing w:after="0"/>
              <w:rPr>
                <w:rFonts w:ascii="Arial" w:eastAsia="Times New Roman" w:hAnsi="Arial" w:cs="Arial"/>
                <w:sz w:val="24"/>
                <w:szCs w:val="36"/>
                <w:lang w:eastAsia="ru-RU"/>
              </w:rPr>
            </w:pPr>
          </w:p>
        </w:tc>
        <w:tc>
          <w:tcPr>
            <w:tcW w:w="5670" w:type="dxa"/>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hideMark/>
          </w:tcPr>
          <w:p w:rsidR="00391BD2" w:rsidRPr="005E6792" w:rsidRDefault="00391BD2" w:rsidP="00AB11F5">
            <w:pPr>
              <w:spacing w:after="0" w:line="240" w:lineRule="auto"/>
              <w:rPr>
                <w:rFonts w:ascii="Arial" w:eastAsia="Times New Roman" w:hAnsi="Arial" w:cs="Arial"/>
                <w:sz w:val="24"/>
                <w:szCs w:val="36"/>
                <w:lang w:eastAsia="ru-RU"/>
              </w:rPr>
            </w:pPr>
            <w:r w:rsidRPr="005E6792">
              <w:rPr>
                <w:rFonts w:ascii="Times New Roman" w:eastAsia="Calibri" w:hAnsi="Times New Roman" w:cs="Times New Roman"/>
                <w:color w:val="000000"/>
                <w:kern w:val="24"/>
                <w:sz w:val="24"/>
                <w:szCs w:val="28"/>
                <w:lang w:val="kk-KZ" w:eastAsia="ru-RU"/>
              </w:rPr>
              <w:t>ШЖҚ «Ұйғыр аудандық Су құбыры» МКК, «Равиль» ШҚ, «Мамук» ШҚ, «И. Адилжан» ШҚ, «Нысана» ШҚ, «Людмила» ШҚ, ӨК</w:t>
            </w:r>
            <w:r>
              <w:rPr>
                <w:rFonts w:ascii="Times New Roman" w:eastAsia="Calibri" w:hAnsi="Times New Roman" w:cs="Times New Roman"/>
                <w:color w:val="000000"/>
                <w:kern w:val="24"/>
                <w:sz w:val="24"/>
                <w:szCs w:val="28"/>
                <w:lang w:val="kk-KZ" w:eastAsia="ru-RU"/>
              </w:rPr>
              <w:t xml:space="preserve"> «Ташкарасу» , «Илья-Бахтия» ШҚ</w:t>
            </w:r>
            <w:r w:rsidRPr="005E6792">
              <w:rPr>
                <w:rFonts w:ascii="Times New Roman" w:eastAsia="Calibri" w:hAnsi="Times New Roman" w:cs="Times New Roman"/>
                <w:color w:val="000000"/>
                <w:kern w:val="24"/>
                <w:sz w:val="24"/>
                <w:szCs w:val="28"/>
                <w:lang w:val="kk-KZ" w:eastAsia="ru-RU"/>
              </w:rPr>
              <w:t>.</w:t>
            </w:r>
          </w:p>
        </w:tc>
      </w:tr>
      <w:tr w:rsidR="00391BD2" w:rsidRPr="00EF731E" w:rsidTr="00AB11F5">
        <w:tc>
          <w:tcPr>
            <w:tcW w:w="534" w:type="dxa"/>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hideMark/>
          </w:tcPr>
          <w:p w:rsidR="00391BD2" w:rsidRPr="005E6792" w:rsidRDefault="00391BD2" w:rsidP="00AB11F5">
            <w:pPr>
              <w:spacing w:after="0"/>
              <w:jc w:val="center"/>
              <w:rPr>
                <w:rFonts w:ascii="Arial" w:eastAsia="Times New Roman" w:hAnsi="Arial" w:cs="Arial"/>
                <w:sz w:val="24"/>
                <w:szCs w:val="36"/>
                <w:lang w:eastAsia="ru-RU"/>
              </w:rPr>
            </w:pPr>
            <w:r w:rsidRPr="005E6792">
              <w:rPr>
                <w:rFonts w:ascii="Times New Roman" w:eastAsia="Calibri" w:hAnsi="Times New Roman" w:cs="Times New Roman"/>
                <w:color w:val="000000" w:themeColor="text1"/>
                <w:kern w:val="24"/>
                <w:sz w:val="24"/>
                <w:szCs w:val="28"/>
                <w:lang w:val="kk-KZ" w:eastAsia="ru-RU"/>
              </w:rPr>
              <w:t>5</w:t>
            </w:r>
          </w:p>
        </w:tc>
        <w:tc>
          <w:tcPr>
            <w:tcW w:w="4110" w:type="dxa"/>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hideMark/>
          </w:tcPr>
          <w:p w:rsidR="00391BD2" w:rsidRPr="00EF731E" w:rsidRDefault="00391BD2" w:rsidP="00AB11F5">
            <w:pPr>
              <w:spacing w:after="0"/>
              <w:rPr>
                <w:rFonts w:ascii="Arial" w:eastAsia="Times New Roman" w:hAnsi="Arial" w:cs="Arial"/>
                <w:sz w:val="24"/>
                <w:szCs w:val="36"/>
                <w:lang w:val="kk-KZ" w:eastAsia="ru-RU"/>
              </w:rPr>
            </w:pPr>
            <w:r w:rsidRPr="005E6792">
              <w:rPr>
                <w:rFonts w:ascii="Times New Roman" w:eastAsia="Calibri" w:hAnsi="Times New Roman" w:cs="Times New Roman"/>
                <w:bCs/>
                <w:color w:val="000000"/>
                <w:kern w:val="24"/>
                <w:sz w:val="24"/>
                <w:szCs w:val="28"/>
                <w:lang w:val="kk-KZ" w:eastAsia="ru-RU"/>
              </w:rPr>
              <w:t xml:space="preserve">07230100 – «Тігін өндірісі және киімдерді моделдеу»  </w:t>
            </w:r>
          </w:p>
        </w:tc>
        <w:tc>
          <w:tcPr>
            <w:tcW w:w="5670" w:type="dxa"/>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hideMark/>
          </w:tcPr>
          <w:p w:rsidR="00391BD2" w:rsidRPr="00EF731E" w:rsidRDefault="00391BD2" w:rsidP="00AB11F5">
            <w:pPr>
              <w:spacing w:after="0" w:line="240" w:lineRule="auto"/>
              <w:rPr>
                <w:rFonts w:ascii="Arial" w:eastAsia="Times New Roman" w:hAnsi="Arial" w:cs="Arial"/>
                <w:sz w:val="24"/>
                <w:szCs w:val="36"/>
                <w:lang w:val="kk-KZ" w:eastAsia="ru-RU"/>
              </w:rPr>
            </w:pPr>
            <w:r w:rsidRPr="005E6792">
              <w:rPr>
                <w:rFonts w:ascii="Times New Roman" w:eastAsia="Times New Roman" w:hAnsi="Times New Roman" w:cs="Times New Roman"/>
                <w:color w:val="000000"/>
                <w:kern w:val="24"/>
                <w:sz w:val="24"/>
                <w:szCs w:val="28"/>
                <w:lang w:val="kk-KZ" w:eastAsia="ru-RU"/>
              </w:rPr>
              <w:t>ЖК «Мусаева А.Т», ЖК «Ниязова Г», ЖК «Абдримова Р.Н», ЖК «Аппазова Гульзара Армидиновна»</w:t>
            </w:r>
          </w:p>
        </w:tc>
      </w:tr>
      <w:tr w:rsidR="00391BD2" w:rsidRPr="005E6792" w:rsidTr="00AB11F5">
        <w:tc>
          <w:tcPr>
            <w:tcW w:w="534" w:type="dxa"/>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hideMark/>
          </w:tcPr>
          <w:p w:rsidR="00391BD2" w:rsidRPr="005E6792" w:rsidRDefault="00391BD2" w:rsidP="00AB11F5">
            <w:pPr>
              <w:spacing w:after="0"/>
              <w:jc w:val="center"/>
              <w:rPr>
                <w:rFonts w:ascii="Arial" w:eastAsia="Times New Roman" w:hAnsi="Arial" w:cs="Arial"/>
                <w:sz w:val="24"/>
                <w:szCs w:val="36"/>
                <w:lang w:eastAsia="ru-RU"/>
              </w:rPr>
            </w:pPr>
            <w:r w:rsidRPr="005E6792">
              <w:rPr>
                <w:rFonts w:ascii="Times New Roman" w:eastAsia="Calibri" w:hAnsi="Times New Roman" w:cs="Times New Roman"/>
                <w:color w:val="000000" w:themeColor="text1"/>
                <w:kern w:val="24"/>
                <w:sz w:val="24"/>
                <w:szCs w:val="28"/>
                <w:lang w:val="kk-KZ" w:eastAsia="ru-RU"/>
              </w:rPr>
              <w:t>6</w:t>
            </w:r>
          </w:p>
        </w:tc>
        <w:tc>
          <w:tcPr>
            <w:tcW w:w="4110" w:type="dxa"/>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tcPr>
          <w:p w:rsidR="00391BD2" w:rsidRDefault="00391BD2" w:rsidP="00AB11F5">
            <w:pPr>
              <w:spacing w:after="0"/>
              <w:rPr>
                <w:rFonts w:ascii="Times New Roman" w:eastAsia="Calibri" w:hAnsi="Times New Roman" w:cs="Times New Roman"/>
                <w:bCs/>
                <w:color w:val="000000"/>
                <w:kern w:val="24"/>
                <w:sz w:val="24"/>
                <w:szCs w:val="28"/>
                <w:lang w:val="kk-KZ" w:eastAsia="ru-RU"/>
              </w:rPr>
            </w:pPr>
            <w:r w:rsidRPr="005E6792">
              <w:rPr>
                <w:rFonts w:ascii="Times New Roman" w:eastAsia="Calibri" w:hAnsi="Times New Roman" w:cs="Times New Roman"/>
                <w:bCs/>
                <w:color w:val="000000"/>
                <w:kern w:val="24"/>
                <w:sz w:val="24"/>
                <w:szCs w:val="28"/>
                <w:lang w:val="kk-KZ" w:eastAsia="ru-RU"/>
              </w:rPr>
              <w:t>10130300 - «Тамақтандыруды ұйымдастыру»</w:t>
            </w:r>
          </w:p>
          <w:p w:rsidR="00391BD2" w:rsidRPr="00186F48" w:rsidRDefault="00391BD2" w:rsidP="00AB11F5">
            <w:pPr>
              <w:rPr>
                <w:rFonts w:ascii="Times New Roman" w:hAnsi="Times New Roman" w:cs="Times New Roman"/>
                <w:color w:val="000000"/>
                <w:sz w:val="26"/>
                <w:szCs w:val="26"/>
              </w:rPr>
            </w:pPr>
          </w:p>
        </w:tc>
        <w:tc>
          <w:tcPr>
            <w:tcW w:w="5670" w:type="dxa"/>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hideMark/>
          </w:tcPr>
          <w:p w:rsidR="00391BD2" w:rsidRPr="005E6792" w:rsidRDefault="00391BD2" w:rsidP="00AB11F5">
            <w:pPr>
              <w:spacing w:after="0" w:line="240" w:lineRule="auto"/>
              <w:rPr>
                <w:rFonts w:ascii="Arial" w:eastAsia="Times New Roman" w:hAnsi="Arial" w:cs="Arial"/>
                <w:sz w:val="24"/>
                <w:szCs w:val="36"/>
                <w:lang w:eastAsia="ru-RU"/>
              </w:rPr>
            </w:pPr>
            <w:r w:rsidRPr="005E6792">
              <w:rPr>
                <w:rFonts w:ascii="Times New Roman" w:eastAsia="Times New Roman" w:hAnsi="Times New Roman" w:cs="Times New Roman"/>
                <w:color w:val="000000"/>
                <w:kern w:val="24"/>
                <w:sz w:val="24"/>
                <w:szCs w:val="28"/>
                <w:lang w:val="kk-KZ" w:eastAsia="ru-RU"/>
              </w:rPr>
              <w:t xml:space="preserve">ЖК «Баратов А.Т» тойхана «Бәйтерек», ЖК «Молотова З» кафе «Мария», ЖК «Стрелец» кафе «Алтын Холл», ЖК «Гайнидинов Ю» кафе «Алихан», ЖК «Илахунова И.Т» «Таклимакан» асханасы </w:t>
            </w:r>
          </w:p>
        </w:tc>
      </w:tr>
    </w:tbl>
    <w:p w:rsidR="00391BD2" w:rsidRDefault="004F3A38" w:rsidP="004F3A38">
      <w:pPr>
        <w:pStyle w:val="TableParagraph"/>
        <w:jc w:val="both"/>
        <w:rPr>
          <w:sz w:val="28"/>
          <w:szCs w:val="24"/>
        </w:rPr>
      </w:pPr>
      <w:r>
        <w:rPr>
          <w:sz w:val="28"/>
          <w:szCs w:val="24"/>
        </w:rPr>
        <w:t xml:space="preserve">    </w:t>
      </w:r>
      <w:r w:rsidR="00DB75C3">
        <w:rPr>
          <w:sz w:val="28"/>
          <w:szCs w:val="24"/>
        </w:rPr>
        <w:tab/>
      </w:r>
    </w:p>
    <w:p w:rsidR="004F3A38" w:rsidRDefault="004F3A38" w:rsidP="004F3A38">
      <w:pPr>
        <w:pStyle w:val="TableParagraph"/>
        <w:jc w:val="both"/>
        <w:rPr>
          <w:sz w:val="28"/>
          <w:szCs w:val="24"/>
        </w:rPr>
      </w:pPr>
      <w:r>
        <w:rPr>
          <w:sz w:val="28"/>
          <w:szCs w:val="24"/>
        </w:rPr>
        <w:t xml:space="preserve"> </w:t>
      </w:r>
      <w:r w:rsidR="00C819DE">
        <w:rPr>
          <w:sz w:val="28"/>
          <w:szCs w:val="24"/>
        </w:rPr>
        <w:tab/>
      </w:r>
      <w:r w:rsidRPr="00111CD4">
        <w:rPr>
          <w:sz w:val="28"/>
          <w:szCs w:val="24"/>
        </w:rPr>
        <w:t>"Шонжы политехникалық колледжі" МКҚК</w:t>
      </w:r>
      <w:r>
        <w:rPr>
          <w:sz w:val="28"/>
          <w:szCs w:val="24"/>
        </w:rPr>
        <w:t xml:space="preserve"> к</w:t>
      </w:r>
      <w:r w:rsidRPr="00111CD4">
        <w:rPr>
          <w:sz w:val="28"/>
          <w:szCs w:val="24"/>
        </w:rPr>
        <w:t>адр саясатының мақсаты адам ресурстарын тиімді басқару, инженерлік-педагогикалық қызметкерлер мен қызметкерлердің сандық және сапалық құрамын оңтайлы деңгейде ұстау, сондай-ақ колледждің стратегиялық міндеттерін тиімді шешуді қамтамасыз етуге бағытталған персоналды жаңарту және сақтау үдерістерін ақылға қонымды үйлестіру болып табылады.</w:t>
      </w:r>
    </w:p>
    <w:p w:rsidR="00C819DE" w:rsidRDefault="00C819DE" w:rsidP="00C819DE">
      <w:pPr>
        <w:spacing w:after="0" w:line="240" w:lineRule="auto"/>
        <w:ind w:firstLine="708"/>
        <w:jc w:val="both"/>
        <w:textAlignment w:val="baseline"/>
        <w:rPr>
          <w:rFonts w:ascii="Times New Roman" w:eastAsia="Times New Roman" w:hAnsi="Times New Roman" w:cs="Times New Roman"/>
          <w:bCs/>
          <w:color w:val="000000"/>
          <w:kern w:val="24"/>
          <w:sz w:val="28"/>
          <w:szCs w:val="36"/>
          <w:lang w:val="kk-KZ" w:eastAsia="ru-RU"/>
        </w:rPr>
      </w:pPr>
      <w:r w:rsidRPr="005E6792">
        <w:rPr>
          <w:rFonts w:ascii="Times New Roman" w:eastAsia="Times New Roman" w:hAnsi="Times New Roman" w:cs="Times New Roman"/>
          <w:b/>
          <w:bCs/>
          <w:color w:val="000000"/>
          <w:kern w:val="24"/>
          <w:sz w:val="28"/>
          <w:szCs w:val="36"/>
          <w:lang w:val="kk-KZ" w:eastAsia="ru-RU"/>
        </w:rPr>
        <w:t>Жұмысшы кадрларды даярлауда  кол</w:t>
      </w:r>
      <w:r>
        <w:rPr>
          <w:rFonts w:ascii="Times New Roman" w:eastAsia="Times New Roman" w:hAnsi="Times New Roman" w:cs="Times New Roman"/>
          <w:b/>
          <w:bCs/>
          <w:color w:val="000000"/>
          <w:kern w:val="24"/>
          <w:sz w:val="28"/>
          <w:szCs w:val="36"/>
          <w:lang w:val="kk-KZ" w:eastAsia="ru-RU"/>
        </w:rPr>
        <w:t xml:space="preserve">ледж  және «ЛАДА» жауапкершілігі </w:t>
      </w:r>
      <w:r w:rsidRPr="005E6792">
        <w:rPr>
          <w:rFonts w:ascii="Times New Roman" w:eastAsia="Times New Roman" w:hAnsi="Times New Roman" w:cs="Times New Roman"/>
          <w:b/>
          <w:bCs/>
          <w:color w:val="000000"/>
          <w:kern w:val="24"/>
          <w:sz w:val="28"/>
          <w:szCs w:val="36"/>
          <w:lang w:val="kk-KZ" w:eastAsia="ru-RU"/>
        </w:rPr>
        <w:t>шектеулі серіктестікпен  екі жақты МЕМОРАНДУМ жасалынд</w:t>
      </w:r>
      <w:r>
        <w:rPr>
          <w:rFonts w:ascii="Times New Roman" w:eastAsia="Times New Roman" w:hAnsi="Times New Roman" w:cs="Times New Roman"/>
          <w:b/>
          <w:bCs/>
          <w:color w:val="000000"/>
          <w:kern w:val="24"/>
          <w:sz w:val="28"/>
          <w:szCs w:val="36"/>
          <w:lang w:val="kk-KZ" w:eastAsia="ru-RU"/>
        </w:rPr>
        <w:t xml:space="preserve">ы </w:t>
      </w:r>
      <w:r w:rsidRPr="0091704D">
        <w:rPr>
          <w:rFonts w:ascii="Times New Roman" w:eastAsia="Times New Roman" w:hAnsi="Times New Roman" w:cs="Times New Roman"/>
          <w:bCs/>
          <w:color w:val="000000"/>
          <w:kern w:val="24"/>
          <w:sz w:val="28"/>
          <w:szCs w:val="36"/>
          <w:lang w:val="kk-KZ" w:eastAsia="ru-RU"/>
        </w:rPr>
        <w:t>(02.03.2022ж</w:t>
      </w:r>
      <w:r w:rsidRPr="0091704D">
        <w:rPr>
          <w:rFonts w:ascii="Times New Roman" w:eastAsia="Times New Roman" w:hAnsi="Times New Roman" w:cs="Times New Roman"/>
          <w:color w:val="000000"/>
          <w:kern w:val="24"/>
          <w:sz w:val="28"/>
          <w:szCs w:val="32"/>
          <w:lang w:val="kk-KZ" w:eastAsia="ru-RU"/>
        </w:rPr>
        <w:t>)</w:t>
      </w:r>
      <w:r w:rsidRPr="0091704D">
        <w:rPr>
          <w:rFonts w:ascii="Times New Roman" w:eastAsia="Times New Roman" w:hAnsi="Times New Roman" w:cs="Times New Roman"/>
          <w:bCs/>
          <w:color w:val="000000"/>
          <w:kern w:val="24"/>
          <w:sz w:val="28"/>
          <w:szCs w:val="36"/>
          <w:lang w:val="kk-KZ" w:eastAsia="ru-RU"/>
        </w:rPr>
        <w:t>.</w:t>
      </w:r>
      <w:r>
        <w:rPr>
          <w:rFonts w:ascii="Times New Roman" w:eastAsia="Times New Roman" w:hAnsi="Times New Roman" w:cs="Times New Roman"/>
          <w:bCs/>
          <w:color w:val="000000"/>
          <w:kern w:val="24"/>
          <w:sz w:val="28"/>
          <w:szCs w:val="36"/>
          <w:lang w:val="kk-KZ" w:eastAsia="ru-RU"/>
        </w:rPr>
        <w:t xml:space="preserve"> </w:t>
      </w:r>
    </w:p>
    <w:p w:rsidR="00C819DE" w:rsidRDefault="00C819DE" w:rsidP="00C819DE">
      <w:pPr>
        <w:spacing w:after="0" w:line="240" w:lineRule="auto"/>
        <w:jc w:val="both"/>
        <w:textAlignment w:val="baseline"/>
        <w:rPr>
          <w:rFonts w:ascii="Times New Roman" w:eastAsia="Times New Roman" w:hAnsi="Times New Roman" w:cs="Times New Roman"/>
          <w:color w:val="000000"/>
          <w:kern w:val="24"/>
          <w:sz w:val="28"/>
          <w:szCs w:val="32"/>
          <w:lang w:val="kk-KZ" w:eastAsia="ru-RU"/>
        </w:rPr>
      </w:pPr>
      <w:r w:rsidRPr="005E6792">
        <w:rPr>
          <w:rFonts w:ascii="Times New Roman" w:eastAsia="Times New Roman" w:hAnsi="Times New Roman" w:cs="Times New Roman"/>
          <w:b/>
          <w:bCs/>
          <w:color w:val="000000"/>
          <w:kern w:val="24"/>
          <w:sz w:val="28"/>
          <w:szCs w:val="32"/>
          <w:lang w:val="kk-KZ" w:eastAsia="ru-RU"/>
        </w:rPr>
        <w:t xml:space="preserve">Меморандумның мақсаты </w:t>
      </w:r>
      <w:r w:rsidRPr="005E6792">
        <w:rPr>
          <w:rFonts w:ascii="Times New Roman" w:eastAsia="Times New Roman" w:hAnsi="Times New Roman" w:cs="Times New Roman"/>
          <w:color w:val="000000"/>
          <w:kern w:val="24"/>
          <w:sz w:val="28"/>
          <w:szCs w:val="32"/>
          <w:lang w:val="kk-KZ" w:eastAsia="ru-RU"/>
        </w:rPr>
        <w:t>- кәсіпорынның колледжге деген қамқорлығын дамыту, ынтымақтастық жүйесін құру, колледжбен кәсіпорынның міндеттерін айқындау,  колледждің материалдық-техникалық базасын жақсарту және 07161300 – «Автомобиль көлігіне техникалық қызмет көрсету, жөндеу және пайдалану», 07150500 – «Дәнекерлеу ісі (түрлері бойынша» мамандықтары бойынша кадрларды бірлесіп даярлауды қамтамасыз ету.</w:t>
      </w:r>
    </w:p>
    <w:p w:rsidR="00C819DE" w:rsidRPr="00BF3132" w:rsidRDefault="00C819DE" w:rsidP="00C819DE">
      <w:pPr>
        <w:jc w:val="both"/>
        <w:rPr>
          <w:rFonts w:ascii="Times New Roman" w:eastAsia="Times New Roman" w:hAnsi="Times New Roman" w:cs="Times New Roman"/>
          <w:sz w:val="28"/>
          <w:szCs w:val="28"/>
          <w:lang w:val="kk-KZ"/>
        </w:rPr>
      </w:pPr>
      <w:r>
        <w:rPr>
          <w:rFonts w:ascii="Times New Roman" w:eastAsia="Times New Roman" w:hAnsi="Times New Roman" w:cs="Times New Roman"/>
          <w:b/>
          <w:bCs/>
          <w:color w:val="000000"/>
          <w:kern w:val="24"/>
          <w:sz w:val="28"/>
          <w:szCs w:val="36"/>
          <w:lang w:val="kk-KZ" w:eastAsia="ru-RU"/>
        </w:rPr>
        <w:t xml:space="preserve">  </w:t>
      </w:r>
      <w:r>
        <w:rPr>
          <w:rFonts w:ascii="Times New Roman" w:eastAsia="Times New Roman" w:hAnsi="Times New Roman" w:cs="Times New Roman"/>
          <w:b/>
          <w:bCs/>
          <w:color w:val="000000"/>
          <w:kern w:val="24"/>
          <w:sz w:val="28"/>
          <w:szCs w:val="36"/>
          <w:lang w:val="kk-KZ" w:eastAsia="ru-RU"/>
        </w:rPr>
        <w:tab/>
        <w:t xml:space="preserve"> </w:t>
      </w:r>
      <w:r w:rsidRPr="00BF3132">
        <w:rPr>
          <w:rFonts w:ascii="Times New Roman" w:eastAsia="Times New Roman" w:hAnsi="Times New Roman" w:cs="Times New Roman"/>
          <w:bCs/>
          <w:color w:val="000000"/>
          <w:kern w:val="24"/>
          <w:sz w:val="28"/>
          <w:szCs w:val="36"/>
          <w:lang w:val="kk-KZ" w:eastAsia="ru-RU"/>
        </w:rPr>
        <w:t xml:space="preserve">Әлеуметтік серіктестердің  көмегімен колледж аумағында оқу-көлік құралдарын жүргізіп үйренуге </w:t>
      </w:r>
      <w:r>
        <w:rPr>
          <w:rFonts w:ascii="Times New Roman" w:eastAsia="Times New Roman" w:hAnsi="Times New Roman" w:cs="Times New Roman"/>
          <w:bCs/>
          <w:color w:val="000000"/>
          <w:kern w:val="24"/>
          <w:sz w:val="28"/>
          <w:szCs w:val="36"/>
          <w:lang w:val="kk-KZ" w:eastAsia="ru-RU"/>
        </w:rPr>
        <w:t>арналған оқу полигоны (Автодром) және колледж қызметкерлерінің автокөліктерін тоқтатуға арналған автотұрақ жасалды.</w:t>
      </w:r>
    </w:p>
    <w:p w:rsidR="00C819DE" w:rsidRDefault="00C819DE" w:rsidP="00C819DE">
      <w:pPr>
        <w:spacing w:after="0"/>
        <w:ind w:firstLine="708"/>
        <w:jc w:val="center"/>
        <w:rPr>
          <w:rFonts w:ascii="Times New Roman" w:eastAsiaTheme="minorEastAsia" w:hAnsi="Times New Roman" w:cs="Times New Roman"/>
          <w:color w:val="000000" w:themeColor="text1"/>
          <w:kern w:val="24"/>
          <w:sz w:val="28"/>
          <w:szCs w:val="28"/>
          <w:lang w:val="kk-KZ"/>
        </w:rPr>
      </w:pPr>
      <w:r w:rsidRPr="00363D81">
        <w:rPr>
          <w:rFonts w:ascii="Times New Roman" w:eastAsia="Times New Roman" w:hAnsi="Times New Roman" w:cs="Times New Roman"/>
          <w:b/>
          <w:sz w:val="28"/>
          <w:szCs w:val="28"/>
          <w:lang w:val="kk-KZ"/>
        </w:rPr>
        <w:t>Колледждің педагогикалық құрамы</w:t>
      </w:r>
    </w:p>
    <w:p w:rsidR="00CF425C" w:rsidRDefault="002029B2" w:rsidP="004F3A38">
      <w:pPr>
        <w:spacing w:after="0"/>
        <w:ind w:firstLine="708"/>
        <w:jc w:val="both"/>
        <w:rPr>
          <w:rFonts w:ascii="Times New Roman" w:hAnsi="Times New Roman" w:cs="Times New Roman"/>
          <w:sz w:val="28"/>
          <w:szCs w:val="24"/>
          <w:lang w:val="kk-KZ"/>
        </w:rPr>
      </w:pPr>
      <w:r w:rsidRPr="00DB75C3">
        <w:rPr>
          <w:rFonts w:ascii="Times New Roman" w:eastAsiaTheme="minorEastAsia" w:hAnsi="Times New Roman" w:cs="Times New Roman"/>
          <w:color w:val="000000" w:themeColor="text1"/>
          <w:kern w:val="24"/>
          <w:sz w:val="28"/>
          <w:szCs w:val="28"/>
          <w:lang w:val="kk-KZ"/>
        </w:rPr>
        <w:t xml:space="preserve">   </w:t>
      </w:r>
      <w:r w:rsidR="00DB75C3" w:rsidRPr="00DB75C3">
        <w:rPr>
          <w:rFonts w:ascii="Times New Roman" w:eastAsiaTheme="minorEastAsia" w:hAnsi="Times New Roman" w:cs="Times New Roman"/>
          <w:color w:val="000000" w:themeColor="text1"/>
          <w:kern w:val="24"/>
          <w:sz w:val="28"/>
          <w:szCs w:val="28"/>
          <w:lang w:val="kk-KZ"/>
        </w:rPr>
        <w:t>П</w:t>
      </w:r>
      <w:r w:rsidR="004F3A38" w:rsidRPr="00DB75C3">
        <w:rPr>
          <w:rFonts w:ascii="Times New Roman" w:hAnsi="Times New Roman" w:cs="Times New Roman"/>
          <w:sz w:val="28"/>
          <w:szCs w:val="24"/>
          <w:lang w:val="kk-KZ"/>
        </w:rPr>
        <w:t>едагогикалық</w:t>
      </w:r>
      <w:r w:rsidR="004F3A38" w:rsidRPr="00111CD4">
        <w:rPr>
          <w:rFonts w:ascii="Times New Roman" w:hAnsi="Times New Roman" w:cs="Times New Roman"/>
          <w:sz w:val="28"/>
          <w:szCs w:val="24"/>
          <w:lang w:val="kk-KZ"/>
        </w:rPr>
        <w:t xml:space="preserve"> қызметкерлер арасындағы оқу жүктемесі оқу жоспары бойынша </w:t>
      </w:r>
      <w:r w:rsidR="004F3A38">
        <w:rPr>
          <w:rFonts w:ascii="Times New Roman" w:hAnsi="Times New Roman" w:cs="Times New Roman"/>
          <w:sz w:val="28"/>
          <w:szCs w:val="24"/>
          <w:lang w:val="kk-KZ"/>
        </w:rPr>
        <w:t>о</w:t>
      </w:r>
      <w:r w:rsidR="004F3A38" w:rsidRPr="00111CD4">
        <w:rPr>
          <w:rFonts w:ascii="Times New Roman" w:hAnsi="Times New Roman" w:cs="Times New Roman"/>
          <w:sz w:val="28"/>
          <w:szCs w:val="24"/>
          <w:lang w:val="kk-KZ"/>
        </w:rPr>
        <w:t>қу уақытының көлеміне, педагогикалық кадрлармен қамтамасыз етілуіне және басқа да нақты жағдайларға қарай бөлінеді.</w:t>
      </w:r>
    </w:p>
    <w:p w:rsidR="00DB75C3" w:rsidRPr="00111CD4" w:rsidRDefault="004F3A38" w:rsidP="004F3A38">
      <w:pPr>
        <w:spacing w:after="0"/>
        <w:ind w:firstLine="708"/>
        <w:jc w:val="both"/>
        <w:rPr>
          <w:rFonts w:ascii="Times New Roman" w:hAnsi="Times New Roman" w:cs="Times New Roman"/>
          <w:sz w:val="28"/>
          <w:szCs w:val="24"/>
          <w:lang w:val="kk-KZ"/>
        </w:rPr>
      </w:pPr>
      <w:r w:rsidRPr="00111CD4">
        <w:rPr>
          <w:rFonts w:ascii="Times New Roman" w:hAnsi="Times New Roman" w:cs="Times New Roman"/>
          <w:sz w:val="28"/>
          <w:szCs w:val="24"/>
          <w:lang w:val="kk-KZ"/>
        </w:rPr>
        <w:t xml:space="preserve"> </w:t>
      </w:r>
      <w:r w:rsidR="00CF425C">
        <w:rPr>
          <w:rFonts w:ascii="Times New Roman" w:hAnsi="Times New Roman" w:cs="Times New Roman"/>
          <w:sz w:val="28"/>
          <w:szCs w:val="24"/>
          <w:lang w:val="kk-KZ"/>
        </w:rPr>
        <w:t xml:space="preserve">2023-2024 оқу жылында 3 еден жуышы штаты алынды және </w:t>
      </w:r>
      <w:r w:rsidR="00CF425C" w:rsidRPr="00CF425C">
        <w:rPr>
          <w:rFonts w:ascii="Times New Roman" w:hAnsi="Times New Roman" w:cs="Times New Roman"/>
          <w:sz w:val="28"/>
          <w:szCs w:val="24"/>
          <w:lang w:val="kk-KZ"/>
        </w:rPr>
        <w:t xml:space="preserve"> </w:t>
      </w:r>
      <w:r w:rsidR="00CF425C">
        <w:rPr>
          <w:rFonts w:ascii="Times New Roman" w:hAnsi="Times New Roman" w:cs="Times New Roman"/>
          <w:sz w:val="28"/>
          <w:szCs w:val="24"/>
          <w:lang w:val="kk-KZ"/>
        </w:rPr>
        <w:t xml:space="preserve"> 12 қызметкер жұмысқа алынды.  Жалпы</w:t>
      </w:r>
      <w:r w:rsidR="00CF425C" w:rsidRPr="00C819DE">
        <w:rPr>
          <w:rFonts w:ascii="Times New Roman" w:hAnsi="Times New Roman" w:cs="Times New Roman"/>
          <w:sz w:val="28"/>
          <w:szCs w:val="24"/>
          <w:lang w:val="kk-KZ"/>
        </w:rPr>
        <w:t xml:space="preserve"> </w:t>
      </w:r>
      <w:r w:rsidR="00CF425C">
        <w:rPr>
          <w:rFonts w:ascii="Times New Roman" w:hAnsi="Times New Roman" w:cs="Times New Roman"/>
          <w:sz w:val="28"/>
          <w:szCs w:val="24"/>
          <w:lang w:val="kk-KZ"/>
        </w:rPr>
        <w:t>к</w:t>
      </w:r>
      <w:r w:rsidR="00DB75C3" w:rsidRPr="00C819DE">
        <w:rPr>
          <w:rFonts w:ascii="Times New Roman" w:hAnsi="Times New Roman" w:cs="Times New Roman"/>
          <w:sz w:val="28"/>
          <w:szCs w:val="24"/>
          <w:lang w:val="kk-KZ"/>
        </w:rPr>
        <w:t>олледжде</w:t>
      </w:r>
      <w:r w:rsidR="00CF425C">
        <w:rPr>
          <w:rFonts w:ascii="Times New Roman" w:hAnsi="Times New Roman" w:cs="Times New Roman"/>
          <w:sz w:val="28"/>
          <w:szCs w:val="24"/>
          <w:lang w:val="kk-KZ"/>
        </w:rPr>
        <w:t xml:space="preserve"> 73 қызметкер оның ішінде -</w:t>
      </w:r>
      <w:r w:rsidR="00DB75C3" w:rsidRPr="00C819DE">
        <w:rPr>
          <w:rFonts w:ascii="Times New Roman" w:hAnsi="Times New Roman" w:cs="Times New Roman"/>
          <w:sz w:val="28"/>
          <w:szCs w:val="24"/>
          <w:lang w:val="kk-KZ"/>
        </w:rPr>
        <w:t xml:space="preserve"> 42 </w:t>
      </w:r>
      <w:r w:rsidR="00DB75C3">
        <w:rPr>
          <w:rFonts w:ascii="Times New Roman" w:hAnsi="Times New Roman" w:cs="Times New Roman"/>
          <w:sz w:val="28"/>
          <w:szCs w:val="24"/>
          <w:lang w:val="kk-KZ"/>
        </w:rPr>
        <w:t>инженерлі-</w:t>
      </w:r>
      <w:r w:rsidR="00DB75C3" w:rsidRPr="00C819DE">
        <w:rPr>
          <w:rFonts w:ascii="Times New Roman" w:hAnsi="Times New Roman" w:cs="Times New Roman"/>
          <w:sz w:val="28"/>
          <w:szCs w:val="24"/>
          <w:lang w:val="kk-KZ"/>
        </w:rPr>
        <w:t>педагогикалық ұжым жұмыс істейді</w:t>
      </w:r>
      <w:r w:rsidR="00DB75C3">
        <w:rPr>
          <w:rFonts w:ascii="Times New Roman" w:hAnsi="Times New Roman" w:cs="Times New Roman"/>
          <w:sz w:val="28"/>
          <w:szCs w:val="24"/>
          <w:lang w:val="kk-KZ"/>
        </w:rPr>
        <w:t>:</w:t>
      </w:r>
    </w:p>
    <w:p w:rsidR="00DB75C3" w:rsidRPr="00C819DE" w:rsidRDefault="00DB75C3" w:rsidP="00DB75C3">
      <w:pPr>
        <w:jc w:val="center"/>
        <w:rPr>
          <w:sz w:val="16"/>
          <w:szCs w:val="24"/>
        </w:rPr>
      </w:pPr>
      <w:r w:rsidRPr="00C819DE">
        <w:rPr>
          <w:rFonts w:ascii="Times New Roman" w:hAnsi="Times New Roman" w:cs="Times New Roman"/>
          <w:sz w:val="28"/>
          <w:szCs w:val="28"/>
        </w:rPr>
        <w:t>О</w:t>
      </w:r>
      <w:r w:rsidRPr="00C819DE">
        <w:rPr>
          <w:rFonts w:ascii="Times New Roman" w:hAnsi="Times New Roman" w:cs="Times New Roman"/>
          <w:sz w:val="28"/>
          <w:szCs w:val="28"/>
          <w:lang w:val="kk-KZ"/>
        </w:rPr>
        <w:t>қытушылардың сапалық құрамының көрсеткіші</w:t>
      </w:r>
    </w:p>
    <w:tbl>
      <w:tblPr>
        <w:tblStyle w:val="a4"/>
        <w:tblW w:w="9464" w:type="dxa"/>
        <w:jc w:val="center"/>
        <w:tblLook w:val="04A0" w:firstRow="1" w:lastRow="0" w:firstColumn="1" w:lastColumn="0" w:noHBand="0" w:noVBand="1"/>
      </w:tblPr>
      <w:tblGrid>
        <w:gridCol w:w="7338"/>
        <w:gridCol w:w="2126"/>
      </w:tblGrid>
      <w:tr w:rsidR="00DB75C3" w:rsidRPr="00765131" w:rsidTr="00DB75C3">
        <w:trPr>
          <w:jc w:val="center"/>
        </w:trPr>
        <w:tc>
          <w:tcPr>
            <w:tcW w:w="7338" w:type="dxa"/>
          </w:tcPr>
          <w:p w:rsidR="00DB75C3" w:rsidRPr="00765131" w:rsidRDefault="00DB75C3" w:rsidP="00DB75C3">
            <w:pPr>
              <w:jc w:val="center"/>
              <w:rPr>
                <w:rFonts w:ascii="Times New Roman" w:hAnsi="Times New Roman" w:cs="Times New Roman"/>
                <w:b/>
                <w:sz w:val="24"/>
                <w:szCs w:val="28"/>
                <w:lang w:val="kk-KZ"/>
              </w:rPr>
            </w:pPr>
            <w:r w:rsidRPr="00765131">
              <w:rPr>
                <w:rFonts w:ascii="Times New Roman" w:hAnsi="Times New Roman" w:cs="Times New Roman"/>
                <w:b/>
                <w:sz w:val="24"/>
                <w:szCs w:val="28"/>
                <w:lang w:val="kk-KZ"/>
              </w:rPr>
              <w:t>Көрсеткіш</w:t>
            </w:r>
          </w:p>
        </w:tc>
        <w:tc>
          <w:tcPr>
            <w:tcW w:w="2126" w:type="dxa"/>
          </w:tcPr>
          <w:p w:rsidR="00DB75C3" w:rsidRPr="00765131" w:rsidRDefault="00DB75C3" w:rsidP="00DB75C3">
            <w:pPr>
              <w:jc w:val="center"/>
              <w:rPr>
                <w:rFonts w:ascii="Times New Roman" w:hAnsi="Times New Roman" w:cs="Times New Roman"/>
                <w:b/>
                <w:sz w:val="24"/>
                <w:szCs w:val="28"/>
                <w:lang w:val="kk-KZ"/>
              </w:rPr>
            </w:pPr>
            <w:r w:rsidRPr="00765131">
              <w:rPr>
                <w:rFonts w:ascii="Times New Roman" w:hAnsi="Times New Roman" w:cs="Times New Roman"/>
                <w:b/>
                <w:sz w:val="24"/>
                <w:szCs w:val="28"/>
                <w:lang w:val="kk-KZ"/>
              </w:rPr>
              <w:t>2023-2024</w:t>
            </w:r>
          </w:p>
        </w:tc>
      </w:tr>
      <w:tr w:rsidR="00DB75C3" w:rsidRPr="00765131" w:rsidTr="00DB75C3">
        <w:trPr>
          <w:jc w:val="center"/>
        </w:trPr>
        <w:tc>
          <w:tcPr>
            <w:tcW w:w="7338" w:type="dxa"/>
            <w:tcBorders>
              <w:bottom w:val="nil"/>
            </w:tcBorders>
          </w:tcPr>
          <w:p w:rsidR="00DB75C3" w:rsidRPr="00765131" w:rsidRDefault="00DB75C3" w:rsidP="00DB75C3">
            <w:pPr>
              <w:rPr>
                <w:rFonts w:ascii="Times New Roman" w:hAnsi="Times New Roman" w:cs="Times New Roman"/>
                <w:sz w:val="24"/>
                <w:szCs w:val="28"/>
                <w:lang w:val="kk-KZ"/>
              </w:rPr>
            </w:pPr>
            <w:r w:rsidRPr="00765131">
              <w:rPr>
                <w:rFonts w:ascii="Times New Roman" w:hAnsi="Times New Roman" w:cs="Times New Roman"/>
                <w:sz w:val="24"/>
                <w:szCs w:val="28"/>
                <w:lang w:val="kk-KZ"/>
              </w:rPr>
              <w:t>Барлығы ИП</w:t>
            </w:r>
            <w:r>
              <w:rPr>
                <w:rFonts w:ascii="Times New Roman" w:hAnsi="Times New Roman" w:cs="Times New Roman"/>
                <w:sz w:val="24"/>
                <w:szCs w:val="28"/>
                <w:lang w:val="kk-KZ"/>
              </w:rPr>
              <w:t>Ұ</w:t>
            </w:r>
            <w:r w:rsidRPr="00765131">
              <w:rPr>
                <w:rFonts w:ascii="Times New Roman" w:hAnsi="Times New Roman" w:cs="Times New Roman"/>
                <w:sz w:val="24"/>
                <w:szCs w:val="28"/>
                <w:lang w:val="kk-KZ"/>
              </w:rPr>
              <w:t xml:space="preserve"> штаттық құрамы, оның ішінде:</w:t>
            </w:r>
          </w:p>
        </w:tc>
        <w:tc>
          <w:tcPr>
            <w:tcW w:w="2126" w:type="dxa"/>
          </w:tcPr>
          <w:p w:rsidR="00DB75C3" w:rsidRPr="00765131" w:rsidRDefault="00DB75C3" w:rsidP="00DB75C3">
            <w:pPr>
              <w:jc w:val="center"/>
              <w:rPr>
                <w:rFonts w:ascii="Times New Roman" w:hAnsi="Times New Roman" w:cs="Times New Roman"/>
                <w:sz w:val="24"/>
                <w:szCs w:val="28"/>
                <w:lang w:val="kk-KZ"/>
              </w:rPr>
            </w:pPr>
            <w:r>
              <w:rPr>
                <w:rFonts w:ascii="Times New Roman" w:hAnsi="Times New Roman" w:cs="Times New Roman"/>
                <w:sz w:val="24"/>
                <w:szCs w:val="28"/>
                <w:lang w:val="kk-KZ"/>
              </w:rPr>
              <w:t>42</w:t>
            </w:r>
          </w:p>
        </w:tc>
      </w:tr>
      <w:tr w:rsidR="00DB75C3" w:rsidRPr="00765131" w:rsidTr="00DB75C3">
        <w:trPr>
          <w:jc w:val="center"/>
        </w:trPr>
        <w:tc>
          <w:tcPr>
            <w:tcW w:w="7338" w:type="dxa"/>
          </w:tcPr>
          <w:p w:rsidR="00DB75C3" w:rsidRPr="00765131" w:rsidRDefault="00DB75C3" w:rsidP="00DB75C3">
            <w:pPr>
              <w:rPr>
                <w:rFonts w:ascii="Times New Roman" w:hAnsi="Times New Roman" w:cs="Times New Roman"/>
                <w:sz w:val="24"/>
                <w:szCs w:val="28"/>
                <w:lang w:val="kk-KZ"/>
              </w:rPr>
            </w:pPr>
            <w:r w:rsidRPr="00765131">
              <w:rPr>
                <w:rFonts w:ascii="Times New Roman" w:hAnsi="Times New Roman" w:cs="Times New Roman"/>
                <w:sz w:val="24"/>
                <w:szCs w:val="28"/>
                <w:lang w:val="kk-KZ"/>
              </w:rPr>
              <w:t>Жоғары санатты</w:t>
            </w:r>
          </w:p>
        </w:tc>
        <w:tc>
          <w:tcPr>
            <w:tcW w:w="2126" w:type="dxa"/>
          </w:tcPr>
          <w:p w:rsidR="00DB75C3" w:rsidRPr="00765131" w:rsidRDefault="00DB75C3" w:rsidP="00DB75C3">
            <w:pPr>
              <w:jc w:val="center"/>
              <w:rPr>
                <w:rFonts w:ascii="Times New Roman" w:hAnsi="Times New Roman" w:cs="Times New Roman"/>
                <w:sz w:val="24"/>
                <w:szCs w:val="28"/>
                <w:lang w:val="kk-KZ"/>
              </w:rPr>
            </w:pPr>
            <w:r>
              <w:rPr>
                <w:rFonts w:ascii="Times New Roman" w:hAnsi="Times New Roman" w:cs="Times New Roman"/>
                <w:sz w:val="24"/>
                <w:szCs w:val="28"/>
                <w:lang w:val="kk-KZ"/>
              </w:rPr>
              <w:t>2</w:t>
            </w:r>
          </w:p>
        </w:tc>
      </w:tr>
      <w:tr w:rsidR="00DB75C3" w:rsidRPr="00765131" w:rsidTr="00DB75C3">
        <w:trPr>
          <w:jc w:val="center"/>
        </w:trPr>
        <w:tc>
          <w:tcPr>
            <w:tcW w:w="7338" w:type="dxa"/>
          </w:tcPr>
          <w:p w:rsidR="00DB75C3" w:rsidRPr="00765131" w:rsidRDefault="00DB75C3" w:rsidP="00DB75C3">
            <w:pPr>
              <w:rPr>
                <w:rFonts w:ascii="Times New Roman" w:hAnsi="Times New Roman" w:cs="Times New Roman"/>
                <w:sz w:val="24"/>
                <w:szCs w:val="28"/>
                <w:lang w:val="kk-KZ"/>
              </w:rPr>
            </w:pPr>
            <w:r w:rsidRPr="00765131">
              <w:rPr>
                <w:rFonts w:ascii="Times New Roman" w:hAnsi="Times New Roman" w:cs="Times New Roman"/>
                <w:sz w:val="24"/>
                <w:szCs w:val="28"/>
                <w:lang w:val="kk-KZ"/>
              </w:rPr>
              <w:lastRenderedPageBreak/>
              <w:t>Бірінші санатты</w:t>
            </w:r>
          </w:p>
        </w:tc>
        <w:tc>
          <w:tcPr>
            <w:tcW w:w="2126" w:type="dxa"/>
          </w:tcPr>
          <w:p w:rsidR="00DB75C3" w:rsidRPr="00765131" w:rsidRDefault="00DB75C3" w:rsidP="00DB75C3">
            <w:pPr>
              <w:jc w:val="center"/>
              <w:rPr>
                <w:rFonts w:ascii="Times New Roman" w:hAnsi="Times New Roman" w:cs="Times New Roman"/>
                <w:sz w:val="24"/>
                <w:szCs w:val="28"/>
                <w:lang w:val="kk-KZ"/>
              </w:rPr>
            </w:pPr>
            <w:r>
              <w:rPr>
                <w:rFonts w:ascii="Times New Roman" w:hAnsi="Times New Roman" w:cs="Times New Roman"/>
                <w:sz w:val="24"/>
                <w:szCs w:val="28"/>
                <w:lang w:val="kk-KZ"/>
              </w:rPr>
              <w:t>2</w:t>
            </w:r>
          </w:p>
        </w:tc>
      </w:tr>
      <w:tr w:rsidR="00DB75C3" w:rsidRPr="00765131" w:rsidTr="00DB75C3">
        <w:trPr>
          <w:jc w:val="center"/>
        </w:trPr>
        <w:tc>
          <w:tcPr>
            <w:tcW w:w="7338" w:type="dxa"/>
          </w:tcPr>
          <w:p w:rsidR="00DB75C3" w:rsidRPr="00765131" w:rsidRDefault="00DB75C3" w:rsidP="00DB75C3">
            <w:pPr>
              <w:rPr>
                <w:rFonts w:ascii="Times New Roman" w:hAnsi="Times New Roman" w:cs="Times New Roman"/>
                <w:sz w:val="24"/>
                <w:szCs w:val="28"/>
                <w:lang w:val="kk-KZ"/>
              </w:rPr>
            </w:pPr>
            <w:r w:rsidRPr="00765131">
              <w:rPr>
                <w:rFonts w:ascii="Times New Roman" w:hAnsi="Times New Roman" w:cs="Times New Roman"/>
                <w:sz w:val="24"/>
                <w:szCs w:val="28"/>
                <w:lang w:val="kk-KZ"/>
              </w:rPr>
              <w:t>Екінші санатты</w:t>
            </w:r>
          </w:p>
        </w:tc>
        <w:tc>
          <w:tcPr>
            <w:tcW w:w="2126" w:type="dxa"/>
          </w:tcPr>
          <w:p w:rsidR="00DB75C3" w:rsidRPr="00765131" w:rsidRDefault="00DB75C3" w:rsidP="00DB75C3">
            <w:pPr>
              <w:jc w:val="center"/>
              <w:rPr>
                <w:rFonts w:ascii="Times New Roman" w:hAnsi="Times New Roman" w:cs="Times New Roman"/>
                <w:sz w:val="24"/>
                <w:szCs w:val="28"/>
                <w:lang w:val="kk-KZ"/>
              </w:rPr>
            </w:pPr>
            <w:r>
              <w:rPr>
                <w:rFonts w:ascii="Times New Roman" w:hAnsi="Times New Roman" w:cs="Times New Roman"/>
                <w:sz w:val="24"/>
                <w:szCs w:val="28"/>
                <w:lang w:val="kk-KZ"/>
              </w:rPr>
              <w:t>8</w:t>
            </w:r>
          </w:p>
        </w:tc>
      </w:tr>
      <w:tr w:rsidR="00DB75C3" w:rsidRPr="00765131" w:rsidTr="00DB75C3">
        <w:trPr>
          <w:jc w:val="center"/>
        </w:trPr>
        <w:tc>
          <w:tcPr>
            <w:tcW w:w="7338" w:type="dxa"/>
          </w:tcPr>
          <w:p w:rsidR="00DB75C3" w:rsidRPr="00765131" w:rsidRDefault="00DB75C3" w:rsidP="00DB75C3">
            <w:pPr>
              <w:rPr>
                <w:rFonts w:ascii="Times New Roman" w:hAnsi="Times New Roman" w:cs="Times New Roman"/>
                <w:sz w:val="24"/>
                <w:szCs w:val="28"/>
                <w:lang w:val="kk-KZ"/>
              </w:rPr>
            </w:pPr>
            <w:r w:rsidRPr="00765131">
              <w:rPr>
                <w:rFonts w:ascii="Times New Roman" w:hAnsi="Times New Roman" w:cs="Times New Roman"/>
                <w:sz w:val="24"/>
                <w:szCs w:val="28"/>
                <w:lang w:val="kk-KZ"/>
              </w:rPr>
              <w:t>Санаты жоқ</w:t>
            </w:r>
          </w:p>
        </w:tc>
        <w:tc>
          <w:tcPr>
            <w:tcW w:w="2126" w:type="dxa"/>
          </w:tcPr>
          <w:p w:rsidR="00DB75C3" w:rsidRPr="00765131" w:rsidRDefault="00DB75C3" w:rsidP="00DB75C3">
            <w:pPr>
              <w:jc w:val="center"/>
              <w:rPr>
                <w:rFonts w:ascii="Times New Roman" w:hAnsi="Times New Roman" w:cs="Times New Roman"/>
                <w:sz w:val="24"/>
                <w:szCs w:val="28"/>
                <w:lang w:val="kk-KZ"/>
              </w:rPr>
            </w:pPr>
            <w:r>
              <w:rPr>
                <w:rFonts w:ascii="Times New Roman" w:hAnsi="Times New Roman" w:cs="Times New Roman"/>
                <w:sz w:val="24"/>
                <w:szCs w:val="28"/>
                <w:lang w:val="kk-KZ"/>
              </w:rPr>
              <w:t>11</w:t>
            </w:r>
          </w:p>
        </w:tc>
      </w:tr>
      <w:tr w:rsidR="00DB75C3" w:rsidRPr="00765131" w:rsidTr="00DB75C3">
        <w:trPr>
          <w:jc w:val="center"/>
        </w:trPr>
        <w:tc>
          <w:tcPr>
            <w:tcW w:w="7338" w:type="dxa"/>
          </w:tcPr>
          <w:p w:rsidR="00DB75C3" w:rsidRPr="00765131" w:rsidRDefault="00DB75C3" w:rsidP="00DB75C3">
            <w:pPr>
              <w:rPr>
                <w:rFonts w:ascii="Times New Roman" w:hAnsi="Times New Roman" w:cs="Times New Roman"/>
                <w:sz w:val="24"/>
                <w:szCs w:val="28"/>
                <w:lang w:val="kk-KZ"/>
              </w:rPr>
            </w:pPr>
            <w:r w:rsidRPr="00765131">
              <w:rPr>
                <w:rFonts w:ascii="Times New Roman" w:hAnsi="Times New Roman" w:cs="Times New Roman"/>
                <w:sz w:val="24"/>
                <w:szCs w:val="28"/>
                <w:lang w:val="kk-KZ"/>
              </w:rPr>
              <w:t>Педагог-зерттеуші</w:t>
            </w:r>
          </w:p>
        </w:tc>
        <w:tc>
          <w:tcPr>
            <w:tcW w:w="2126" w:type="dxa"/>
          </w:tcPr>
          <w:p w:rsidR="00DB75C3" w:rsidRPr="00765131" w:rsidRDefault="00DB75C3" w:rsidP="00DB75C3">
            <w:pPr>
              <w:jc w:val="center"/>
              <w:rPr>
                <w:rFonts w:ascii="Times New Roman" w:hAnsi="Times New Roman" w:cs="Times New Roman"/>
                <w:sz w:val="24"/>
                <w:szCs w:val="28"/>
                <w:lang w:val="kk-KZ"/>
              </w:rPr>
            </w:pPr>
            <w:r w:rsidRPr="00765131">
              <w:rPr>
                <w:rFonts w:ascii="Times New Roman" w:hAnsi="Times New Roman" w:cs="Times New Roman"/>
                <w:sz w:val="24"/>
                <w:szCs w:val="28"/>
                <w:lang w:val="kk-KZ"/>
              </w:rPr>
              <w:t>4</w:t>
            </w:r>
          </w:p>
        </w:tc>
      </w:tr>
      <w:tr w:rsidR="00DB75C3" w:rsidRPr="00765131" w:rsidTr="00DB75C3">
        <w:trPr>
          <w:jc w:val="center"/>
        </w:trPr>
        <w:tc>
          <w:tcPr>
            <w:tcW w:w="7338" w:type="dxa"/>
          </w:tcPr>
          <w:p w:rsidR="00DB75C3" w:rsidRPr="00765131" w:rsidRDefault="00DB75C3" w:rsidP="00DB75C3">
            <w:pPr>
              <w:rPr>
                <w:rFonts w:ascii="Times New Roman" w:hAnsi="Times New Roman" w:cs="Times New Roman"/>
                <w:sz w:val="24"/>
                <w:szCs w:val="28"/>
                <w:lang w:val="kk-KZ"/>
              </w:rPr>
            </w:pPr>
            <w:r w:rsidRPr="00765131">
              <w:rPr>
                <w:rFonts w:ascii="Times New Roman" w:hAnsi="Times New Roman" w:cs="Times New Roman"/>
                <w:sz w:val="24"/>
                <w:szCs w:val="28"/>
                <w:lang w:val="kk-KZ"/>
              </w:rPr>
              <w:t>Педагог-сарапшы</w:t>
            </w:r>
          </w:p>
        </w:tc>
        <w:tc>
          <w:tcPr>
            <w:tcW w:w="2126" w:type="dxa"/>
          </w:tcPr>
          <w:p w:rsidR="00DB75C3" w:rsidRPr="00765131" w:rsidRDefault="00DB75C3" w:rsidP="00DB75C3">
            <w:pPr>
              <w:jc w:val="center"/>
              <w:rPr>
                <w:rFonts w:ascii="Times New Roman" w:hAnsi="Times New Roman" w:cs="Times New Roman"/>
                <w:sz w:val="24"/>
                <w:szCs w:val="28"/>
                <w:lang w:val="kk-KZ"/>
              </w:rPr>
            </w:pPr>
            <w:r>
              <w:rPr>
                <w:rFonts w:ascii="Times New Roman" w:hAnsi="Times New Roman" w:cs="Times New Roman"/>
                <w:sz w:val="24"/>
                <w:szCs w:val="28"/>
                <w:lang w:val="kk-KZ"/>
              </w:rPr>
              <w:t>5</w:t>
            </w:r>
          </w:p>
        </w:tc>
      </w:tr>
      <w:tr w:rsidR="00DB75C3" w:rsidRPr="00765131" w:rsidTr="00DB75C3">
        <w:trPr>
          <w:jc w:val="center"/>
        </w:trPr>
        <w:tc>
          <w:tcPr>
            <w:tcW w:w="7338" w:type="dxa"/>
          </w:tcPr>
          <w:p w:rsidR="00DB75C3" w:rsidRPr="00765131" w:rsidRDefault="00DB75C3" w:rsidP="00DB75C3">
            <w:pPr>
              <w:rPr>
                <w:rFonts w:ascii="Times New Roman" w:hAnsi="Times New Roman" w:cs="Times New Roman"/>
                <w:sz w:val="24"/>
                <w:szCs w:val="28"/>
                <w:lang w:val="kk-KZ"/>
              </w:rPr>
            </w:pPr>
            <w:r w:rsidRPr="00765131">
              <w:rPr>
                <w:rFonts w:ascii="Times New Roman" w:hAnsi="Times New Roman" w:cs="Times New Roman"/>
                <w:sz w:val="24"/>
                <w:szCs w:val="28"/>
                <w:lang w:val="kk-KZ"/>
              </w:rPr>
              <w:t>Педагог-модератор</w:t>
            </w:r>
          </w:p>
        </w:tc>
        <w:tc>
          <w:tcPr>
            <w:tcW w:w="2126" w:type="dxa"/>
          </w:tcPr>
          <w:p w:rsidR="00DB75C3" w:rsidRPr="00765131" w:rsidRDefault="00DB75C3" w:rsidP="00DB75C3">
            <w:pPr>
              <w:jc w:val="center"/>
              <w:rPr>
                <w:rFonts w:ascii="Times New Roman" w:hAnsi="Times New Roman" w:cs="Times New Roman"/>
                <w:sz w:val="24"/>
                <w:szCs w:val="28"/>
                <w:lang w:val="kk-KZ"/>
              </w:rPr>
            </w:pPr>
            <w:r>
              <w:rPr>
                <w:rFonts w:ascii="Times New Roman" w:hAnsi="Times New Roman" w:cs="Times New Roman"/>
                <w:sz w:val="24"/>
                <w:szCs w:val="28"/>
                <w:lang w:val="kk-KZ"/>
              </w:rPr>
              <w:t>8</w:t>
            </w:r>
          </w:p>
        </w:tc>
      </w:tr>
      <w:tr w:rsidR="00DB75C3" w:rsidRPr="00765131" w:rsidTr="00DB75C3">
        <w:trPr>
          <w:jc w:val="center"/>
        </w:trPr>
        <w:tc>
          <w:tcPr>
            <w:tcW w:w="7338" w:type="dxa"/>
          </w:tcPr>
          <w:p w:rsidR="00DB75C3" w:rsidRPr="00765131" w:rsidRDefault="00DB75C3" w:rsidP="00DB75C3">
            <w:pPr>
              <w:rPr>
                <w:rFonts w:ascii="Times New Roman" w:hAnsi="Times New Roman" w:cs="Times New Roman"/>
                <w:sz w:val="24"/>
                <w:szCs w:val="28"/>
                <w:lang w:val="kk-KZ"/>
              </w:rPr>
            </w:pPr>
            <w:r w:rsidRPr="00765131">
              <w:rPr>
                <w:rFonts w:ascii="Times New Roman" w:hAnsi="Times New Roman" w:cs="Times New Roman"/>
                <w:sz w:val="24"/>
                <w:szCs w:val="28"/>
                <w:lang w:val="kk-KZ"/>
              </w:rPr>
              <w:t>Педагог</w:t>
            </w:r>
          </w:p>
        </w:tc>
        <w:tc>
          <w:tcPr>
            <w:tcW w:w="2126" w:type="dxa"/>
          </w:tcPr>
          <w:p w:rsidR="00DB75C3" w:rsidRPr="00765131" w:rsidRDefault="00DB75C3" w:rsidP="00DB75C3">
            <w:pPr>
              <w:jc w:val="center"/>
              <w:rPr>
                <w:rFonts w:ascii="Times New Roman" w:hAnsi="Times New Roman" w:cs="Times New Roman"/>
                <w:sz w:val="24"/>
                <w:szCs w:val="28"/>
                <w:lang w:val="kk-KZ"/>
              </w:rPr>
            </w:pPr>
            <w:r>
              <w:rPr>
                <w:rFonts w:ascii="Times New Roman" w:hAnsi="Times New Roman" w:cs="Times New Roman"/>
                <w:sz w:val="24"/>
                <w:szCs w:val="28"/>
                <w:lang w:val="kk-KZ"/>
              </w:rPr>
              <w:t>2</w:t>
            </w:r>
          </w:p>
        </w:tc>
      </w:tr>
      <w:tr w:rsidR="00DB75C3" w:rsidRPr="00765131" w:rsidTr="00DB75C3">
        <w:trPr>
          <w:jc w:val="center"/>
        </w:trPr>
        <w:tc>
          <w:tcPr>
            <w:tcW w:w="7338" w:type="dxa"/>
          </w:tcPr>
          <w:p w:rsidR="00DB75C3" w:rsidRPr="00765131" w:rsidRDefault="00DB75C3" w:rsidP="00DB75C3">
            <w:pPr>
              <w:rPr>
                <w:rFonts w:ascii="Times New Roman" w:hAnsi="Times New Roman" w:cs="Times New Roman"/>
                <w:sz w:val="24"/>
                <w:szCs w:val="28"/>
                <w:lang w:val="kk-KZ"/>
              </w:rPr>
            </w:pPr>
            <w:r w:rsidRPr="00765131">
              <w:rPr>
                <w:rFonts w:ascii="Times New Roman" w:hAnsi="Times New Roman" w:cs="Times New Roman"/>
                <w:sz w:val="24"/>
                <w:szCs w:val="28"/>
                <w:lang w:val="kk-KZ"/>
              </w:rPr>
              <w:t>Магистр</w:t>
            </w:r>
          </w:p>
        </w:tc>
        <w:tc>
          <w:tcPr>
            <w:tcW w:w="2126" w:type="dxa"/>
          </w:tcPr>
          <w:p w:rsidR="00DB75C3" w:rsidRPr="00765131" w:rsidRDefault="00DB75C3" w:rsidP="00DB75C3">
            <w:pPr>
              <w:jc w:val="center"/>
              <w:rPr>
                <w:rFonts w:ascii="Times New Roman" w:hAnsi="Times New Roman" w:cs="Times New Roman"/>
                <w:sz w:val="24"/>
                <w:szCs w:val="28"/>
                <w:lang w:val="kk-KZ"/>
              </w:rPr>
            </w:pPr>
            <w:r>
              <w:rPr>
                <w:rFonts w:ascii="Times New Roman" w:hAnsi="Times New Roman" w:cs="Times New Roman"/>
                <w:sz w:val="24"/>
                <w:szCs w:val="28"/>
                <w:lang w:val="kk-KZ"/>
              </w:rPr>
              <w:t>1</w:t>
            </w:r>
          </w:p>
        </w:tc>
      </w:tr>
      <w:tr w:rsidR="00DB75C3" w:rsidRPr="00765131" w:rsidTr="00DB75C3">
        <w:trPr>
          <w:jc w:val="center"/>
        </w:trPr>
        <w:tc>
          <w:tcPr>
            <w:tcW w:w="7338" w:type="dxa"/>
          </w:tcPr>
          <w:p w:rsidR="00DB75C3" w:rsidRPr="00363D81" w:rsidRDefault="00DB75C3" w:rsidP="00DB75C3">
            <w:pPr>
              <w:rPr>
                <w:rFonts w:ascii="Times New Roman" w:hAnsi="Times New Roman" w:cs="Times New Roman"/>
                <w:sz w:val="24"/>
                <w:szCs w:val="28"/>
                <w:lang w:val="kk-KZ"/>
              </w:rPr>
            </w:pPr>
            <w:r w:rsidRPr="00363D81">
              <w:rPr>
                <w:rFonts w:ascii="Times New Roman" w:hAnsi="Times New Roman" w:cs="Times New Roman"/>
                <w:sz w:val="24"/>
                <w:szCs w:val="28"/>
                <w:lang w:val="kk-KZ"/>
              </w:rPr>
              <w:t>Бірінші және жоғары санатты</w:t>
            </w:r>
          </w:p>
          <w:p w:rsidR="00DB75C3" w:rsidRPr="00765131" w:rsidRDefault="00DB75C3" w:rsidP="00DB75C3">
            <w:pPr>
              <w:rPr>
                <w:rFonts w:ascii="Times New Roman" w:hAnsi="Times New Roman" w:cs="Times New Roman"/>
                <w:sz w:val="24"/>
                <w:szCs w:val="28"/>
                <w:lang w:val="kk-KZ"/>
              </w:rPr>
            </w:pPr>
            <w:r>
              <w:rPr>
                <w:rFonts w:ascii="Times New Roman" w:hAnsi="Times New Roman" w:cs="Times New Roman"/>
                <w:sz w:val="24"/>
                <w:szCs w:val="28"/>
                <w:lang w:val="kk-KZ"/>
              </w:rPr>
              <w:t>б</w:t>
            </w:r>
            <w:r w:rsidRPr="00363D81">
              <w:rPr>
                <w:rFonts w:ascii="Times New Roman" w:hAnsi="Times New Roman" w:cs="Times New Roman"/>
                <w:sz w:val="24"/>
                <w:szCs w:val="28"/>
                <w:lang w:val="kk-KZ"/>
              </w:rPr>
              <w:t>арлығы</w:t>
            </w:r>
            <w:r>
              <w:rPr>
                <w:rFonts w:ascii="Times New Roman" w:hAnsi="Times New Roman" w:cs="Times New Roman"/>
                <w:sz w:val="24"/>
                <w:szCs w:val="28"/>
                <w:lang w:val="kk-KZ"/>
              </w:rPr>
              <w:t xml:space="preserve"> </w:t>
            </w:r>
          </w:p>
        </w:tc>
        <w:tc>
          <w:tcPr>
            <w:tcW w:w="2126" w:type="dxa"/>
          </w:tcPr>
          <w:p w:rsidR="00DB75C3" w:rsidRPr="00765131" w:rsidRDefault="00DB75C3" w:rsidP="001C2CDB">
            <w:pPr>
              <w:jc w:val="center"/>
              <w:rPr>
                <w:rFonts w:ascii="Times New Roman" w:hAnsi="Times New Roman" w:cs="Times New Roman"/>
                <w:sz w:val="24"/>
                <w:szCs w:val="28"/>
                <w:lang w:val="kk-KZ"/>
              </w:rPr>
            </w:pPr>
            <w:r>
              <w:rPr>
                <w:rFonts w:ascii="Times New Roman" w:hAnsi="Times New Roman" w:cs="Times New Roman"/>
                <w:sz w:val="24"/>
                <w:szCs w:val="28"/>
                <w:lang w:val="kk-KZ"/>
              </w:rPr>
              <w:t>3</w:t>
            </w:r>
            <w:r w:rsidR="001C2CDB">
              <w:rPr>
                <w:rFonts w:ascii="Times New Roman" w:hAnsi="Times New Roman" w:cs="Times New Roman"/>
                <w:sz w:val="24"/>
                <w:szCs w:val="28"/>
                <w:lang w:val="kk-KZ"/>
              </w:rPr>
              <w:t>1,0</w:t>
            </w:r>
            <w:r>
              <w:rPr>
                <w:rFonts w:ascii="Times New Roman" w:hAnsi="Times New Roman" w:cs="Times New Roman"/>
                <w:sz w:val="24"/>
                <w:szCs w:val="28"/>
                <w:lang w:val="kk-KZ"/>
              </w:rPr>
              <w:t>%</w:t>
            </w:r>
          </w:p>
        </w:tc>
      </w:tr>
    </w:tbl>
    <w:p w:rsidR="00DB75C3" w:rsidRDefault="00DB75C3" w:rsidP="00DB75C3">
      <w:pPr>
        <w:pStyle w:val="TableParagraph"/>
        <w:ind w:left="0"/>
        <w:jc w:val="both"/>
        <w:rPr>
          <w:sz w:val="28"/>
          <w:szCs w:val="24"/>
        </w:rPr>
      </w:pPr>
    </w:p>
    <w:p w:rsidR="00CF425C" w:rsidRDefault="00357F2C" w:rsidP="00DB75C3">
      <w:pPr>
        <w:pStyle w:val="TableParagraph"/>
        <w:ind w:left="0"/>
        <w:jc w:val="both"/>
        <w:rPr>
          <w:sz w:val="28"/>
          <w:szCs w:val="24"/>
        </w:rPr>
      </w:pPr>
      <w:r>
        <w:rPr>
          <w:sz w:val="28"/>
          <w:szCs w:val="24"/>
        </w:rPr>
        <w:t xml:space="preserve">   </w:t>
      </w:r>
      <w:r w:rsidR="00CF425C" w:rsidRPr="00357F2C">
        <w:rPr>
          <w:sz w:val="28"/>
          <w:szCs w:val="24"/>
          <w:highlight w:val="yellow"/>
        </w:rPr>
        <w:t>Колледж қызметкерлеріні ын</w:t>
      </w:r>
      <w:r w:rsidRPr="00357F2C">
        <w:rPr>
          <w:sz w:val="28"/>
          <w:szCs w:val="24"/>
          <w:highlight w:val="yellow"/>
        </w:rPr>
        <w:t>таландыру мақсатында үнемделген қаражат есебінен ҚР Тәуелсіздік күнініе орай 3,5 млн тг көлемінде сыйақы берілді.</w:t>
      </w:r>
    </w:p>
    <w:p w:rsidR="00DB75C3" w:rsidRDefault="00DB75C3" w:rsidP="00071CC1">
      <w:pPr>
        <w:spacing w:after="0"/>
        <w:jc w:val="both"/>
        <w:rPr>
          <w:rFonts w:ascii="Times New Roman" w:hAnsi="Times New Roman" w:cs="Times New Roman"/>
          <w:sz w:val="28"/>
          <w:szCs w:val="28"/>
          <w:lang w:val="kk-KZ"/>
        </w:rPr>
      </w:pPr>
      <w:r w:rsidRPr="00DB75C3">
        <w:rPr>
          <w:sz w:val="28"/>
          <w:szCs w:val="24"/>
          <w:lang w:val="kk-KZ"/>
        </w:rPr>
        <w:t xml:space="preserve">     </w:t>
      </w:r>
      <w:r w:rsidR="00071CC1">
        <w:rPr>
          <w:sz w:val="28"/>
          <w:szCs w:val="24"/>
          <w:lang w:val="kk-KZ"/>
        </w:rPr>
        <w:tab/>
      </w:r>
      <w:r w:rsidRPr="00DB75C3">
        <w:rPr>
          <w:rFonts w:ascii="Times New Roman" w:hAnsi="Times New Roman" w:cs="Times New Roman"/>
          <w:sz w:val="28"/>
          <w:szCs w:val="28"/>
          <w:lang w:val="kk-KZ"/>
        </w:rPr>
        <w:t xml:space="preserve">2023 жылы </w:t>
      </w:r>
      <w:r>
        <w:rPr>
          <w:rFonts w:ascii="Times New Roman" w:hAnsi="Times New Roman" w:cs="Times New Roman"/>
          <w:sz w:val="28"/>
          <w:szCs w:val="28"/>
          <w:lang w:val="kk-KZ"/>
        </w:rPr>
        <w:t xml:space="preserve">қыркүйек – желтоқсан айларында жалпы білім беретін пәндер бойынша Алматы қаласындағы  «Назарбаев зияткерлік мектептері» ДББҰ Педагогикалық шеберлік орталығы филиалының 2023 жылғы жұмыс жоспарына сәйкес және ҚР Оқу-ағарту министрінің тапсырмасын орындау мақсатында Алматы облысының техникалық және кәсіптік білім беру ұйымдарының жалпы білім беретін пән оқытушылары 72 сағат көлемінде </w:t>
      </w:r>
      <w:r w:rsidR="00071CC1">
        <w:rPr>
          <w:rFonts w:ascii="Times New Roman" w:hAnsi="Times New Roman" w:cs="Times New Roman"/>
          <w:sz w:val="28"/>
          <w:szCs w:val="28"/>
          <w:lang w:val="kk-KZ"/>
        </w:rPr>
        <w:t xml:space="preserve">4 педагог </w:t>
      </w:r>
      <w:r>
        <w:rPr>
          <w:rFonts w:ascii="Times New Roman" w:hAnsi="Times New Roman" w:cs="Times New Roman"/>
          <w:sz w:val="28"/>
          <w:szCs w:val="28"/>
          <w:lang w:val="kk-KZ"/>
        </w:rPr>
        <w:t>өз біліктіліктерін арттырды.</w:t>
      </w:r>
    </w:p>
    <w:p w:rsidR="00DB75C3" w:rsidRPr="00071CC1" w:rsidRDefault="00DB75C3" w:rsidP="00071CC1">
      <w:pPr>
        <w:spacing w:after="0"/>
        <w:ind w:firstLine="708"/>
        <w:jc w:val="both"/>
        <w:rPr>
          <w:rFonts w:ascii="Times New Roman" w:hAnsi="Times New Roman" w:cs="Times New Roman"/>
          <w:sz w:val="28"/>
          <w:szCs w:val="28"/>
          <w:lang w:val="kk-KZ"/>
        </w:rPr>
      </w:pPr>
      <w:r w:rsidRPr="00071CC1">
        <w:rPr>
          <w:rFonts w:ascii="Times New Roman" w:hAnsi="Times New Roman" w:cs="Times New Roman"/>
          <w:sz w:val="28"/>
          <w:szCs w:val="28"/>
          <w:lang w:val="kk-KZ"/>
        </w:rPr>
        <w:t xml:space="preserve">ҚР Оқу-ағарту министрлігі «Ұлттық ғылыми-практикалық дене тәрбиесі орталығы» РМҚК базасынан </w:t>
      </w:r>
      <w:r w:rsidR="00071CC1" w:rsidRPr="00071CC1">
        <w:rPr>
          <w:rFonts w:ascii="Times New Roman" w:hAnsi="Times New Roman" w:cs="Times New Roman"/>
          <w:sz w:val="28"/>
          <w:szCs w:val="28"/>
          <w:lang w:val="kk-KZ"/>
        </w:rPr>
        <w:t>2</w:t>
      </w:r>
      <w:r w:rsidRPr="00071CC1">
        <w:rPr>
          <w:rFonts w:ascii="Times New Roman" w:hAnsi="Times New Roman" w:cs="Times New Roman"/>
          <w:sz w:val="28"/>
          <w:szCs w:val="28"/>
          <w:lang w:val="kk-KZ"/>
        </w:rPr>
        <w:t xml:space="preserve"> педагог </w:t>
      </w:r>
      <w:r w:rsidR="00071CC1" w:rsidRPr="00071CC1">
        <w:rPr>
          <w:rFonts w:ascii="Times New Roman" w:hAnsi="Times New Roman" w:cs="Times New Roman"/>
          <w:sz w:val="28"/>
          <w:szCs w:val="28"/>
          <w:lang w:val="kk-KZ"/>
        </w:rPr>
        <w:t xml:space="preserve">Мурдинова У.А, Сайпитулин Т.М </w:t>
      </w:r>
      <w:r w:rsidRPr="00071CC1">
        <w:rPr>
          <w:rFonts w:ascii="Times New Roman" w:hAnsi="Times New Roman" w:cs="Times New Roman"/>
          <w:sz w:val="28"/>
          <w:szCs w:val="28"/>
          <w:lang w:val="kk-KZ"/>
        </w:rPr>
        <w:t xml:space="preserve">біліктілігін арттырды. </w:t>
      </w:r>
    </w:p>
    <w:p w:rsidR="00DB75C3" w:rsidRDefault="00DB75C3" w:rsidP="00071CC1">
      <w:pPr>
        <w:pStyle w:val="a5"/>
        <w:ind w:left="0" w:firstLine="708"/>
        <w:jc w:val="both"/>
        <w:rPr>
          <w:rFonts w:ascii="Times New Roman" w:hAnsi="Times New Roman" w:cs="Times New Roman"/>
          <w:sz w:val="28"/>
          <w:szCs w:val="28"/>
          <w:lang w:val="kk-KZ"/>
        </w:rPr>
      </w:pPr>
      <w:r w:rsidRPr="00B849E1">
        <w:rPr>
          <w:rFonts w:ascii="Times New Roman" w:hAnsi="Times New Roman" w:cs="Times New Roman"/>
          <w:sz w:val="28"/>
          <w:szCs w:val="28"/>
          <w:lang w:val="kk-KZ"/>
        </w:rPr>
        <w:t>Алматы облысының техникалық және кәсіптік білім беру ұйымдары басшының оқу жұмысы, оқу-әдістемелік жұмысы, ғылыми-әдістемелік жұмысы және оқу-әдістемелік бірлестік жөніндегі орынбасарларының біліктілікті арттыру курсынан колледж директоры Тегисбаева Г.Б, директордың ОӨІЖО Бабаханов С.А, директордың ОІЖО Аблизова Д.П, колледж психологы Джапарова С.Ш, колледж әдіскері Раимова А.К өз біліктіліктерін арттырды.</w:t>
      </w:r>
    </w:p>
    <w:p w:rsidR="00DB75C3" w:rsidRDefault="00DB75C3" w:rsidP="001C2CDB">
      <w:pPr>
        <w:pStyle w:val="a5"/>
        <w:spacing w:after="0"/>
        <w:ind w:left="0"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Техникалық және кәсіптік білім беру ұйымдары педагог қызметкерлерін біліктілікті арттыру курсынан </w:t>
      </w:r>
      <w:r w:rsidR="00071CC1">
        <w:rPr>
          <w:rFonts w:ascii="Times New Roman" w:hAnsi="Times New Roman" w:cs="Times New Roman"/>
          <w:sz w:val="28"/>
          <w:szCs w:val="28"/>
          <w:lang w:val="kk-KZ"/>
        </w:rPr>
        <w:t xml:space="preserve">13 арнайы пән оқытушылары мен өндірістік оқыту шеберлері  </w:t>
      </w:r>
      <w:r>
        <w:rPr>
          <w:rFonts w:ascii="Times New Roman" w:hAnsi="Times New Roman" w:cs="Times New Roman"/>
          <w:sz w:val="28"/>
          <w:szCs w:val="28"/>
          <w:lang w:val="kk-KZ"/>
        </w:rPr>
        <w:t>72/108 сағат көлемінде өз біліктіліктерін арттырды:</w:t>
      </w:r>
    </w:p>
    <w:p w:rsidR="00B04F91" w:rsidRDefault="00071CC1" w:rsidP="001C2CDB">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Колледжіміз облыстық семинарлар мен кәсіптік байқ</w:t>
      </w:r>
      <w:r w:rsidR="00DB75C3">
        <w:rPr>
          <w:rFonts w:ascii="Times New Roman" w:hAnsi="Times New Roman" w:cs="Times New Roman"/>
          <w:sz w:val="28"/>
          <w:szCs w:val="28"/>
          <w:lang w:val="kk-KZ"/>
        </w:rPr>
        <w:t>аулар</w:t>
      </w:r>
      <w:r>
        <w:rPr>
          <w:rFonts w:ascii="Times New Roman" w:hAnsi="Times New Roman" w:cs="Times New Roman"/>
          <w:sz w:val="28"/>
          <w:szCs w:val="28"/>
          <w:lang w:val="kk-KZ"/>
        </w:rPr>
        <w:t>ға белсене қатысып, өз шеберліктерін сынға салады. Атап айтатын болсақ к</w:t>
      </w:r>
      <w:r w:rsidR="00DB75C3">
        <w:rPr>
          <w:rFonts w:ascii="Times New Roman" w:hAnsi="Times New Roman" w:cs="Times New Roman"/>
          <w:sz w:val="28"/>
          <w:szCs w:val="28"/>
          <w:lang w:val="kk-KZ"/>
        </w:rPr>
        <w:t>олледжіміз 2023 жылдың 02 қазан айында Алматы облысы әкімдігінің 2007 жылғы 31 мамырдағы «Білім беру ұйымдары мен ұзтаздардың арасында облыстық конкурстар өткізу туралы» №92 қаулысына және Алматы облысы білім басқармасының 2023 жылғы жұмыс жоспарына сәйкес техникалық және кәсіптік білімнің орнықты дамуы үшін сапалы білімнің қолжетімділігін қамтамасыз ете білетін үздік колледжді анықтау, және мадақтау мақсатында ұйымдастырылған «Ең үздік кәсіптік білім беру ұйымы – 2023» байқауына белсене қатысты.</w:t>
      </w:r>
      <w:r>
        <w:rPr>
          <w:rFonts w:ascii="Times New Roman" w:hAnsi="Times New Roman" w:cs="Times New Roman"/>
          <w:sz w:val="28"/>
          <w:szCs w:val="28"/>
          <w:lang w:val="kk-KZ"/>
        </w:rPr>
        <w:t xml:space="preserve">  Тәлімгерлік пен жас маман жұмысын шыңдау мақсатында облыстық «Тандем» байқауына Койшыбаева Ж.Ж мен Абильбекова М.А өз тәжірибелерін ұсынып, жұмыстары еленіп, </w:t>
      </w:r>
      <w:r>
        <w:rPr>
          <w:rFonts w:ascii="Times New Roman" w:hAnsi="Times New Roman" w:cs="Times New Roman"/>
          <w:sz w:val="28"/>
          <w:szCs w:val="28"/>
          <w:lang w:val="kk-KZ"/>
        </w:rPr>
        <w:lastRenderedPageBreak/>
        <w:t>марапатталды.</w:t>
      </w:r>
      <w:r w:rsidR="00B04F91">
        <w:rPr>
          <w:rFonts w:ascii="Times New Roman" w:hAnsi="Times New Roman" w:cs="Times New Roman"/>
          <w:sz w:val="28"/>
          <w:szCs w:val="28"/>
          <w:lang w:val="kk-KZ"/>
        </w:rPr>
        <w:t xml:space="preserve"> Сонымен қатар тәжірибе алмасу мақсатында арнайы пән оқытушыларымыз бен өндірістік оқыту шеберлеріміз өз білімдерін шыңдауға түрлі семинарларға қатысады. </w:t>
      </w:r>
    </w:p>
    <w:p w:rsidR="00B04F91" w:rsidRDefault="00B04F91" w:rsidP="001C2CDB">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Колледжіміз оқыту жүйесін жетілдіру, білім беру мен ғылыми-зерттеу қызметінде жаңа технологиялар мен озық тәжірибелерді трасформациялау саласында ынтымақтастықты жүзеге асыру мақсатында «Алматы  сервистік қызмет көрсету» МКҚК-мен меморандумға отыру жоспарлануда.</w:t>
      </w:r>
      <w:r w:rsidR="00357F2C">
        <w:rPr>
          <w:rFonts w:ascii="Times New Roman" w:hAnsi="Times New Roman" w:cs="Times New Roman"/>
          <w:sz w:val="28"/>
          <w:szCs w:val="28"/>
          <w:lang w:val="kk-KZ"/>
        </w:rPr>
        <w:t xml:space="preserve"> (26.01.2024)</w:t>
      </w:r>
    </w:p>
    <w:p w:rsidR="000E16A1" w:rsidRPr="000E16A1" w:rsidRDefault="00B04F91" w:rsidP="000E16A1">
      <w:pPr>
        <w:spacing w:after="0" w:line="240" w:lineRule="auto"/>
        <w:jc w:val="center"/>
        <w:rPr>
          <w:rFonts w:ascii="Times New Roman" w:eastAsia="Times New Roman" w:hAnsi="Times New Roman" w:cs="Times New Roman"/>
          <w:b/>
          <w:sz w:val="28"/>
          <w:szCs w:val="28"/>
          <w:lang w:val="kk-KZ" w:eastAsia="ru-RU"/>
        </w:rPr>
      </w:pPr>
      <w:r w:rsidRPr="000E16A1">
        <w:rPr>
          <w:rFonts w:ascii="Times New Roman" w:hAnsi="Times New Roman" w:cs="Times New Roman"/>
          <w:sz w:val="28"/>
          <w:szCs w:val="28"/>
          <w:lang w:val="kk-KZ"/>
        </w:rPr>
        <w:t xml:space="preserve">  </w:t>
      </w:r>
      <w:r w:rsidR="000E16A1" w:rsidRPr="000E16A1">
        <w:rPr>
          <w:rFonts w:ascii="Times New Roman" w:eastAsia="Times New Roman" w:hAnsi="Times New Roman" w:cs="Times New Roman"/>
          <w:b/>
          <w:sz w:val="28"/>
          <w:szCs w:val="28"/>
          <w:lang w:val="kk-KZ" w:eastAsia="ru-RU"/>
        </w:rPr>
        <w:t>2023-2024 оқу жылында  «Шонжы политехникалық колледжі» МКҚК-да оқитын жетім студенттердің  тізімі</w:t>
      </w:r>
    </w:p>
    <w:tbl>
      <w:tblPr>
        <w:tblStyle w:val="1"/>
        <w:tblpPr w:leftFromText="180" w:rightFromText="180" w:vertAnchor="text" w:horzAnchor="page" w:tblpX="864" w:tblpY="403"/>
        <w:tblW w:w="10314" w:type="dxa"/>
        <w:tblLook w:val="04A0" w:firstRow="1" w:lastRow="0" w:firstColumn="1" w:lastColumn="0" w:noHBand="0" w:noVBand="1"/>
      </w:tblPr>
      <w:tblGrid>
        <w:gridCol w:w="534"/>
        <w:gridCol w:w="3118"/>
        <w:gridCol w:w="1985"/>
        <w:gridCol w:w="2268"/>
        <w:gridCol w:w="2409"/>
      </w:tblGrid>
      <w:tr w:rsidR="000E16A1" w:rsidRPr="000E16A1" w:rsidTr="00AB11F5">
        <w:tc>
          <w:tcPr>
            <w:tcW w:w="534" w:type="dxa"/>
            <w:tcBorders>
              <w:top w:val="single" w:sz="4" w:space="0" w:color="auto"/>
              <w:left w:val="single" w:sz="4" w:space="0" w:color="auto"/>
              <w:bottom w:val="single" w:sz="4" w:space="0" w:color="auto"/>
              <w:right w:val="single" w:sz="4" w:space="0" w:color="auto"/>
            </w:tcBorders>
            <w:hideMark/>
          </w:tcPr>
          <w:p w:rsidR="000E16A1" w:rsidRPr="000E16A1" w:rsidRDefault="000E16A1" w:rsidP="000E16A1">
            <w:pPr>
              <w:jc w:val="center"/>
              <w:rPr>
                <w:rFonts w:ascii="Times New Roman" w:hAnsi="Times New Roman"/>
                <w:b/>
                <w:sz w:val="28"/>
                <w:szCs w:val="28"/>
                <w:lang w:val="kk-KZ"/>
              </w:rPr>
            </w:pPr>
            <w:r w:rsidRPr="000E16A1">
              <w:rPr>
                <w:rFonts w:ascii="Times New Roman" w:hAnsi="Times New Roman"/>
                <w:b/>
                <w:sz w:val="28"/>
                <w:szCs w:val="28"/>
                <w:lang w:val="kk-KZ"/>
              </w:rPr>
              <w:t>№</w:t>
            </w:r>
          </w:p>
        </w:tc>
        <w:tc>
          <w:tcPr>
            <w:tcW w:w="3118" w:type="dxa"/>
            <w:tcBorders>
              <w:top w:val="single" w:sz="4" w:space="0" w:color="auto"/>
              <w:left w:val="single" w:sz="4" w:space="0" w:color="auto"/>
              <w:bottom w:val="single" w:sz="4" w:space="0" w:color="auto"/>
              <w:right w:val="single" w:sz="4" w:space="0" w:color="auto"/>
            </w:tcBorders>
            <w:hideMark/>
          </w:tcPr>
          <w:p w:rsidR="000E16A1" w:rsidRPr="000E16A1" w:rsidRDefault="000E16A1" w:rsidP="000E16A1">
            <w:pPr>
              <w:jc w:val="center"/>
              <w:rPr>
                <w:rFonts w:ascii="Times New Roman" w:hAnsi="Times New Roman"/>
                <w:b/>
                <w:sz w:val="28"/>
                <w:szCs w:val="28"/>
                <w:lang w:val="kk-KZ"/>
              </w:rPr>
            </w:pPr>
            <w:r w:rsidRPr="000E16A1">
              <w:rPr>
                <w:rFonts w:ascii="Times New Roman" w:hAnsi="Times New Roman"/>
                <w:b/>
                <w:sz w:val="28"/>
                <w:szCs w:val="28"/>
                <w:lang w:val="kk-KZ"/>
              </w:rPr>
              <w:t>Аты-жөні</w:t>
            </w:r>
          </w:p>
        </w:tc>
        <w:tc>
          <w:tcPr>
            <w:tcW w:w="1985" w:type="dxa"/>
            <w:tcBorders>
              <w:top w:val="single" w:sz="4" w:space="0" w:color="auto"/>
              <w:left w:val="single" w:sz="4" w:space="0" w:color="auto"/>
              <w:bottom w:val="single" w:sz="4" w:space="0" w:color="auto"/>
              <w:right w:val="single" w:sz="4" w:space="0" w:color="auto"/>
            </w:tcBorders>
            <w:hideMark/>
          </w:tcPr>
          <w:p w:rsidR="000E16A1" w:rsidRPr="000E16A1" w:rsidRDefault="000E16A1" w:rsidP="000E16A1">
            <w:pPr>
              <w:jc w:val="center"/>
              <w:rPr>
                <w:rFonts w:ascii="Times New Roman" w:hAnsi="Times New Roman"/>
                <w:b/>
                <w:sz w:val="28"/>
                <w:szCs w:val="28"/>
                <w:lang w:val="kk-KZ"/>
              </w:rPr>
            </w:pPr>
            <w:r w:rsidRPr="000E16A1">
              <w:rPr>
                <w:rFonts w:ascii="Times New Roman" w:hAnsi="Times New Roman"/>
                <w:b/>
                <w:sz w:val="28"/>
                <w:szCs w:val="28"/>
                <w:lang w:val="kk-KZ"/>
              </w:rPr>
              <w:t>Туған жылы</w:t>
            </w:r>
          </w:p>
        </w:tc>
        <w:tc>
          <w:tcPr>
            <w:tcW w:w="2268" w:type="dxa"/>
            <w:tcBorders>
              <w:top w:val="single" w:sz="4" w:space="0" w:color="auto"/>
              <w:left w:val="single" w:sz="4" w:space="0" w:color="auto"/>
              <w:bottom w:val="single" w:sz="4" w:space="0" w:color="auto"/>
              <w:right w:val="single" w:sz="4" w:space="0" w:color="auto"/>
            </w:tcBorders>
            <w:hideMark/>
          </w:tcPr>
          <w:p w:rsidR="000E16A1" w:rsidRPr="000E16A1" w:rsidRDefault="000E16A1" w:rsidP="000E16A1">
            <w:pPr>
              <w:jc w:val="center"/>
              <w:rPr>
                <w:rFonts w:ascii="Times New Roman" w:hAnsi="Times New Roman"/>
                <w:b/>
                <w:sz w:val="28"/>
                <w:szCs w:val="28"/>
                <w:lang w:val="kk-KZ"/>
              </w:rPr>
            </w:pPr>
            <w:r w:rsidRPr="000E16A1">
              <w:rPr>
                <w:rFonts w:ascii="Times New Roman" w:hAnsi="Times New Roman"/>
                <w:b/>
                <w:sz w:val="28"/>
                <w:szCs w:val="28"/>
                <w:lang w:val="kk-KZ"/>
              </w:rPr>
              <w:t>Курсы</w:t>
            </w:r>
          </w:p>
        </w:tc>
        <w:tc>
          <w:tcPr>
            <w:tcW w:w="2409" w:type="dxa"/>
            <w:tcBorders>
              <w:top w:val="single" w:sz="4" w:space="0" w:color="auto"/>
              <w:left w:val="single" w:sz="4" w:space="0" w:color="auto"/>
              <w:bottom w:val="single" w:sz="4" w:space="0" w:color="auto"/>
              <w:right w:val="single" w:sz="4" w:space="0" w:color="auto"/>
            </w:tcBorders>
            <w:hideMark/>
          </w:tcPr>
          <w:p w:rsidR="000E16A1" w:rsidRPr="000E16A1" w:rsidRDefault="000E16A1" w:rsidP="000E16A1">
            <w:pPr>
              <w:jc w:val="center"/>
              <w:rPr>
                <w:rFonts w:ascii="Times New Roman" w:hAnsi="Times New Roman"/>
                <w:b/>
                <w:sz w:val="28"/>
                <w:szCs w:val="28"/>
                <w:lang w:val="kk-KZ"/>
              </w:rPr>
            </w:pPr>
            <w:r w:rsidRPr="000E16A1">
              <w:rPr>
                <w:rFonts w:ascii="Times New Roman" w:hAnsi="Times New Roman"/>
                <w:b/>
                <w:sz w:val="28"/>
                <w:szCs w:val="28"/>
                <w:lang w:val="kk-KZ"/>
              </w:rPr>
              <w:t>Мекен -жайы</w:t>
            </w:r>
          </w:p>
        </w:tc>
      </w:tr>
      <w:tr w:rsidR="000E16A1" w:rsidRPr="000E16A1" w:rsidTr="00AB11F5">
        <w:tc>
          <w:tcPr>
            <w:tcW w:w="534" w:type="dxa"/>
            <w:tcBorders>
              <w:top w:val="single" w:sz="4" w:space="0" w:color="auto"/>
              <w:left w:val="single" w:sz="4" w:space="0" w:color="auto"/>
              <w:bottom w:val="single" w:sz="4" w:space="0" w:color="auto"/>
              <w:right w:val="single" w:sz="4" w:space="0" w:color="auto"/>
            </w:tcBorders>
            <w:hideMark/>
          </w:tcPr>
          <w:p w:rsidR="000E16A1" w:rsidRPr="000E16A1" w:rsidRDefault="000E16A1" w:rsidP="000E16A1">
            <w:pPr>
              <w:rPr>
                <w:rFonts w:ascii="Times New Roman" w:hAnsi="Times New Roman"/>
                <w:sz w:val="28"/>
                <w:szCs w:val="28"/>
                <w:lang w:val="kk-KZ"/>
              </w:rPr>
            </w:pPr>
            <w:r w:rsidRPr="000E16A1">
              <w:rPr>
                <w:rFonts w:ascii="Times New Roman" w:hAnsi="Times New Roman"/>
                <w:sz w:val="28"/>
                <w:szCs w:val="28"/>
                <w:lang w:val="kk-KZ"/>
              </w:rPr>
              <w:t>1</w:t>
            </w:r>
          </w:p>
        </w:tc>
        <w:tc>
          <w:tcPr>
            <w:tcW w:w="3118" w:type="dxa"/>
            <w:tcBorders>
              <w:top w:val="single" w:sz="4" w:space="0" w:color="auto"/>
              <w:left w:val="single" w:sz="4" w:space="0" w:color="auto"/>
              <w:bottom w:val="single" w:sz="4" w:space="0" w:color="auto"/>
              <w:right w:val="single" w:sz="4" w:space="0" w:color="auto"/>
            </w:tcBorders>
            <w:hideMark/>
          </w:tcPr>
          <w:p w:rsidR="000E16A1" w:rsidRPr="000E16A1" w:rsidRDefault="000E16A1" w:rsidP="000E16A1">
            <w:pPr>
              <w:rPr>
                <w:rFonts w:ascii="Times New Roman" w:hAnsi="Times New Roman"/>
                <w:sz w:val="28"/>
                <w:szCs w:val="28"/>
                <w:lang w:val="kk-KZ"/>
              </w:rPr>
            </w:pPr>
            <w:r w:rsidRPr="000E16A1">
              <w:rPr>
                <w:rFonts w:ascii="Times New Roman" w:hAnsi="Times New Roman"/>
                <w:sz w:val="28"/>
                <w:szCs w:val="28"/>
                <w:lang w:val="kk-KZ"/>
              </w:rPr>
              <w:t>Ернестова Шынар Изделевна</w:t>
            </w:r>
          </w:p>
        </w:tc>
        <w:tc>
          <w:tcPr>
            <w:tcW w:w="1985" w:type="dxa"/>
            <w:tcBorders>
              <w:top w:val="single" w:sz="4" w:space="0" w:color="auto"/>
              <w:left w:val="single" w:sz="4" w:space="0" w:color="auto"/>
              <w:bottom w:val="single" w:sz="4" w:space="0" w:color="auto"/>
              <w:right w:val="single" w:sz="4" w:space="0" w:color="auto"/>
            </w:tcBorders>
            <w:hideMark/>
          </w:tcPr>
          <w:p w:rsidR="000E16A1" w:rsidRPr="000E16A1" w:rsidRDefault="000E16A1" w:rsidP="000E16A1">
            <w:pPr>
              <w:rPr>
                <w:rFonts w:ascii="Times New Roman" w:hAnsi="Times New Roman"/>
                <w:sz w:val="28"/>
                <w:szCs w:val="28"/>
                <w:lang w:val="kk-KZ"/>
              </w:rPr>
            </w:pPr>
            <w:r w:rsidRPr="000E16A1">
              <w:rPr>
                <w:rFonts w:ascii="Times New Roman" w:hAnsi="Times New Roman"/>
                <w:sz w:val="28"/>
                <w:szCs w:val="28"/>
                <w:lang w:val="kk-KZ"/>
              </w:rPr>
              <w:t>23.01.2006</w:t>
            </w:r>
          </w:p>
        </w:tc>
        <w:tc>
          <w:tcPr>
            <w:tcW w:w="2268" w:type="dxa"/>
            <w:tcBorders>
              <w:top w:val="single" w:sz="4" w:space="0" w:color="auto"/>
              <w:left w:val="single" w:sz="4" w:space="0" w:color="auto"/>
              <w:bottom w:val="single" w:sz="4" w:space="0" w:color="auto"/>
              <w:right w:val="single" w:sz="4" w:space="0" w:color="auto"/>
            </w:tcBorders>
            <w:hideMark/>
          </w:tcPr>
          <w:p w:rsidR="000E16A1" w:rsidRPr="000E16A1" w:rsidRDefault="000E16A1" w:rsidP="000E16A1">
            <w:pPr>
              <w:jc w:val="center"/>
              <w:rPr>
                <w:rFonts w:ascii="Times New Roman" w:hAnsi="Times New Roman"/>
                <w:sz w:val="28"/>
                <w:szCs w:val="28"/>
                <w:lang w:val="kk-KZ"/>
              </w:rPr>
            </w:pPr>
            <w:r w:rsidRPr="000E16A1">
              <w:rPr>
                <w:rFonts w:ascii="Times New Roman" w:hAnsi="Times New Roman"/>
                <w:sz w:val="28"/>
                <w:szCs w:val="28"/>
                <w:lang w:val="kk-KZ"/>
              </w:rPr>
              <w:t>ІІ курс</w:t>
            </w:r>
          </w:p>
          <w:p w:rsidR="000E16A1" w:rsidRPr="000E16A1" w:rsidRDefault="000E16A1" w:rsidP="000E16A1">
            <w:pPr>
              <w:jc w:val="center"/>
              <w:rPr>
                <w:rFonts w:ascii="Times New Roman" w:hAnsi="Times New Roman"/>
                <w:sz w:val="28"/>
                <w:szCs w:val="28"/>
                <w:lang w:val="kk-KZ"/>
              </w:rPr>
            </w:pPr>
            <w:r w:rsidRPr="000E16A1">
              <w:rPr>
                <w:rFonts w:ascii="Times New Roman" w:hAnsi="Times New Roman"/>
                <w:sz w:val="28"/>
                <w:szCs w:val="28"/>
                <w:lang w:val="kk-KZ"/>
              </w:rPr>
              <w:t>24 топ</w:t>
            </w:r>
          </w:p>
        </w:tc>
        <w:tc>
          <w:tcPr>
            <w:tcW w:w="2409" w:type="dxa"/>
            <w:tcBorders>
              <w:top w:val="single" w:sz="4" w:space="0" w:color="auto"/>
              <w:left w:val="single" w:sz="4" w:space="0" w:color="auto"/>
              <w:bottom w:val="single" w:sz="4" w:space="0" w:color="auto"/>
              <w:right w:val="single" w:sz="4" w:space="0" w:color="auto"/>
            </w:tcBorders>
            <w:hideMark/>
          </w:tcPr>
          <w:p w:rsidR="000E16A1" w:rsidRPr="000E16A1" w:rsidRDefault="000E16A1" w:rsidP="000E16A1">
            <w:pPr>
              <w:rPr>
                <w:rFonts w:ascii="Times New Roman" w:hAnsi="Times New Roman"/>
                <w:sz w:val="28"/>
                <w:szCs w:val="28"/>
                <w:lang w:val="kk-KZ"/>
              </w:rPr>
            </w:pPr>
            <w:r w:rsidRPr="000E16A1">
              <w:rPr>
                <w:rFonts w:ascii="Times New Roman" w:hAnsi="Times New Roman"/>
                <w:sz w:val="28"/>
                <w:szCs w:val="28"/>
                <w:lang w:val="kk-KZ"/>
              </w:rPr>
              <w:t>Шонжы ауылы</w:t>
            </w:r>
          </w:p>
          <w:p w:rsidR="000E16A1" w:rsidRPr="000E16A1" w:rsidRDefault="000E16A1" w:rsidP="000E16A1">
            <w:pPr>
              <w:rPr>
                <w:rFonts w:ascii="Times New Roman" w:hAnsi="Times New Roman"/>
                <w:sz w:val="28"/>
                <w:szCs w:val="28"/>
                <w:lang w:val="kk-KZ"/>
              </w:rPr>
            </w:pPr>
            <w:r w:rsidRPr="000E16A1">
              <w:rPr>
                <w:rFonts w:ascii="Times New Roman" w:hAnsi="Times New Roman"/>
                <w:sz w:val="28"/>
                <w:szCs w:val="28"/>
                <w:lang w:val="kk-KZ"/>
              </w:rPr>
              <w:t>Баратов к-сі 47</w:t>
            </w:r>
          </w:p>
        </w:tc>
      </w:tr>
      <w:tr w:rsidR="000E16A1" w:rsidRPr="000E16A1" w:rsidTr="00AB11F5">
        <w:tc>
          <w:tcPr>
            <w:tcW w:w="534" w:type="dxa"/>
            <w:tcBorders>
              <w:top w:val="single" w:sz="4" w:space="0" w:color="auto"/>
              <w:left w:val="single" w:sz="4" w:space="0" w:color="auto"/>
              <w:bottom w:val="single" w:sz="4" w:space="0" w:color="auto"/>
              <w:right w:val="single" w:sz="4" w:space="0" w:color="auto"/>
            </w:tcBorders>
            <w:hideMark/>
          </w:tcPr>
          <w:p w:rsidR="000E16A1" w:rsidRPr="000E16A1" w:rsidRDefault="000E16A1" w:rsidP="000E16A1">
            <w:pPr>
              <w:rPr>
                <w:rFonts w:ascii="Times New Roman" w:hAnsi="Times New Roman"/>
                <w:sz w:val="28"/>
                <w:szCs w:val="28"/>
                <w:lang w:val="kk-KZ"/>
              </w:rPr>
            </w:pPr>
            <w:r w:rsidRPr="000E16A1">
              <w:rPr>
                <w:rFonts w:ascii="Times New Roman" w:hAnsi="Times New Roman"/>
                <w:sz w:val="28"/>
                <w:szCs w:val="28"/>
                <w:lang w:val="kk-KZ"/>
              </w:rPr>
              <w:t>2</w:t>
            </w:r>
          </w:p>
        </w:tc>
        <w:tc>
          <w:tcPr>
            <w:tcW w:w="3118" w:type="dxa"/>
            <w:tcBorders>
              <w:top w:val="single" w:sz="4" w:space="0" w:color="auto"/>
              <w:left w:val="single" w:sz="4" w:space="0" w:color="auto"/>
              <w:bottom w:val="single" w:sz="4" w:space="0" w:color="auto"/>
              <w:right w:val="single" w:sz="4" w:space="0" w:color="auto"/>
            </w:tcBorders>
          </w:tcPr>
          <w:p w:rsidR="000E16A1" w:rsidRPr="000E16A1" w:rsidRDefault="000E16A1" w:rsidP="000E16A1">
            <w:pPr>
              <w:rPr>
                <w:rFonts w:ascii="Times New Roman" w:hAnsi="Times New Roman"/>
                <w:sz w:val="28"/>
                <w:szCs w:val="28"/>
                <w:lang w:val="kk-KZ"/>
              </w:rPr>
            </w:pPr>
            <w:r w:rsidRPr="000E16A1">
              <w:rPr>
                <w:rFonts w:ascii="Times New Roman" w:hAnsi="Times New Roman"/>
                <w:sz w:val="28"/>
                <w:szCs w:val="28"/>
                <w:lang w:val="kk-KZ"/>
              </w:rPr>
              <w:t>Бектұрсын Шыңғыс</w:t>
            </w:r>
          </w:p>
        </w:tc>
        <w:tc>
          <w:tcPr>
            <w:tcW w:w="1985" w:type="dxa"/>
            <w:tcBorders>
              <w:top w:val="single" w:sz="4" w:space="0" w:color="auto"/>
              <w:left w:val="single" w:sz="4" w:space="0" w:color="auto"/>
              <w:bottom w:val="single" w:sz="4" w:space="0" w:color="auto"/>
              <w:right w:val="single" w:sz="4" w:space="0" w:color="auto"/>
            </w:tcBorders>
          </w:tcPr>
          <w:p w:rsidR="000E16A1" w:rsidRPr="000E16A1" w:rsidRDefault="000E16A1" w:rsidP="000E16A1">
            <w:pPr>
              <w:rPr>
                <w:rFonts w:ascii="Times New Roman" w:hAnsi="Times New Roman"/>
                <w:sz w:val="28"/>
                <w:szCs w:val="28"/>
                <w:lang w:val="kk-KZ"/>
              </w:rPr>
            </w:pPr>
            <w:r w:rsidRPr="000E16A1">
              <w:rPr>
                <w:rFonts w:ascii="Times New Roman" w:hAnsi="Times New Roman"/>
                <w:sz w:val="28"/>
                <w:szCs w:val="28"/>
                <w:lang w:val="kk-KZ"/>
              </w:rPr>
              <w:t>16.07.2008</w:t>
            </w:r>
          </w:p>
        </w:tc>
        <w:tc>
          <w:tcPr>
            <w:tcW w:w="2268" w:type="dxa"/>
            <w:tcBorders>
              <w:top w:val="single" w:sz="4" w:space="0" w:color="auto"/>
              <w:left w:val="single" w:sz="4" w:space="0" w:color="auto"/>
              <w:bottom w:val="single" w:sz="4" w:space="0" w:color="auto"/>
              <w:right w:val="single" w:sz="4" w:space="0" w:color="auto"/>
            </w:tcBorders>
          </w:tcPr>
          <w:p w:rsidR="000E16A1" w:rsidRPr="000E16A1" w:rsidRDefault="000E16A1" w:rsidP="000E16A1">
            <w:pPr>
              <w:jc w:val="center"/>
              <w:rPr>
                <w:rFonts w:ascii="Times New Roman" w:hAnsi="Times New Roman"/>
                <w:sz w:val="28"/>
                <w:szCs w:val="28"/>
                <w:lang w:val="kk-KZ"/>
              </w:rPr>
            </w:pPr>
            <w:r w:rsidRPr="000E16A1">
              <w:rPr>
                <w:rFonts w:ascii="Times New Roman" w:hAnsi="Times New Roman"/>
                <w:sz w:val="28"/>
                <w:szCs w:val="28"/>
                <w:lang w:val="kk-KZ"/>
              </w:rPr>
              <w:t>І курс</w:t>
            </w:r>
          </w:p>
          <w:p w:rsidR="000E16A1" w:rsidRPr="000E16A1" w:rsidRDefault="000E16A1" w:rsidP="000E16A1">
            <w:pPr>
              <w:jc w:val="center"/>
              <w:rPr>
                <w:rFonts w:ascii="Times New Roman" w:hAnsi="Times New Roman"/>
                <w:sz w:val="28"/>
                <w:szCs w:val="28"/>
                <w:lang w:val="kk-KZ"/>
              </w:rPr>
            </w:pPr>
            <w:r w:rsidRPr="000E16A1">
              <w:rPr>
                <w:rFonts w:ascii="Times New Roman" w:hAnsi="Times New Roman"/>
                <w:sz w:val="28"/>
                <w:szCs w:val="28"/>
                <w:lang w:val="kk-KZ"/>
              </w:rPr>
              <w:t>103 топ</w:t>
            </w:r>
          </w:p>
        </w:tc>
        <w:tc>
          <w:tcPr>
            <w:tcW w:w="2409" w:type="dxa"/>
            <w:tcBorders>
              <w:top w:val="single" w:sz="4" w:space="0" w:color="auto"/>
              <w:left w:val="single" w:sz="4" w:space="0" w:color="auto"/>
              <w:bottom w:val="single" w:sz="4" w:space="0" w:color="auto"/>
              <w:right w:val="single" w:sz="4" w:space="0" w:color="auto"/>
            </w:tcBorders>
          </w:tcPr>
          <w:p w:rsidR="000E16A1" w:rsidRPr="000E16A1" w:rsidRDefault="000E16A1" w:rsidP="000E16A1">
            <w:pPr>
              <w:rPr>
                <w:rFonts w:ascii="Times New Roman" w:hAnsi="Times New Roman"/>
                <w:sz w:val="28"/>
                <w:szCs w:val="28"/>
                <w:lang w:val="kk-KZ"/>
              </w:rPr>
            </w:pPr>
          </w:p>
        </w:tc>
      </w:tr>
      <w:tr w:rsidR="000E16A1" w:rsidRPr="000E16A1" w:rsidTr="00AB11F5">
        <w:tc>
          <w:tcPr>
            <w:tcW w:w="534" w:type="dxa"/>
            <w:tcBorders>
              <w:top w:val="single" w:sz="4" w:space="0" w:color="auto"/>
              <w:left w:val="single" w:sz="4" w:space="0" w:color="auto"/>
              <w:bottom w:val="single" w:sz="4" w:space="0" w:color="auto"/>
              <w:right w:val="single" w:sz="4" w:space="0" w:color="auto"/>
            </w:tcBorders>
          </w:tcPr>
          <w:p w:rsidR="000E16A1" w:rsidRPr="000E16A1" w:rsidRDefault="000E16A1" w:rsidP="000E16A1">
            <w:pPr>
              <w:rPr>
                <w:rFonts w:ascii="Times New Roman" w:hAnsi="Times New Roman"/>
                <w:sz w:val="28"/>
                <w:szCs w:val="28"/>
                <w:lang w:val="kk-KZ"/>
              </w:rPr>
            </w:pPr>
            <w:r w:rsidRPr="000E16A1">
              <w:rPr>
                <w:rFonts w:ascii="Times New Roman" w:hAnsi="Times New Roman"/>
                <w:sz w:val="28"/>
                <w:szCs w:val="28"/>
                <w:lang w:val="kk-KZ"/>
              </w:rPr>
              <w:t>3</w:t>
            </w:r>
          </w:p>
        </w:tc>
        <w:tc>
          <w:tcPr>
            <w:tcW w:w="3118" w:type="dxa"/>
            <w:tcBorders>
              <w:top w:val="single" w:sz="4" w:space="0" w:color="auto"/>
              <w:left w:val="single" w:sz="4" w:space="0" w:color="auto"/>
              <w:bottom w:val="single" w:sz="4" w:space="0" w:color="auto"/>
              <w:right w:val="single" w:sz="4" w:space="0" w:color="auto"/>
            </w:tcBorders>
          </w:tcPr>
          <w:p w:rsidR="000E16A1" w:rsidRPr="000E16A1" w:rsidRDefault="000E16A1" w:rsidP="000E16A1">
            <w:pPr>
              <w:rPr>
                <w:rFonts w:ascii="Times New Roman" w:hAnsi="Times New Roman"/>
                <w:sz w:val="28"/>
                <w:szCs w:val="28"/>
                <w:lang w:val="kk-KZ"/>
              </w:rPr>
            </w:pPr>
            <w:r w:rsidRPr="000E16A1">
              <w:rPr>
                <w:rFonts w:ascii="Times New Roman" w:hAnsi="Times New Roman"/>
                <w:sz w:val="28"/>
                <w:szCs w:val="28"/>
                <w:lang w:val="kk-KZ"/>
              </w:rPr>
              <w:t>Аликов Рамазан Русланович</w:t>
            </w:r>
          </w:p>
        </w:tc>
        <w:tc>
          <w:tcPr>
            <w:tcW w:w="1985" w:type="dxa"/>
            <w:tcBorders>
              <w:top w:val="single" w:sz="4" w:space="0" w:color="auto"/>
              <w:left w:val="single" w:sz="4" w:space="0" w:color="auto"/>
              <w:bottom w:val="single" w:sz="4" w:space="0" w:color="auto"/>
              <w:right w:val="single" w:sz="4" w:space="0" w:color="auto"/>
            </w:tcBorders>
          </w:tcPr>
          <w:p w:rsidR="000E16A1" w:rsidRPr="000E16A1" w:rsidRDefault="000E16A1" w:rsidP="000E16A1">
            <w:pPr>
              <w:rPr>
                <w:rFonts w:ascii="Times New Roman" w:hAnsi="Times New Roman"/>
                <w:sz w:val="28"/>
                <w:szCs w:val="28"/>
                <w:lang w:val="kk-KZ"/>
              </w:rPr>
            </w:pPr>
            <w:r w:rsidRPr="000E16A1">
              <w:rPr>
                <w:rFonts w:ascii="Times New Roman" w:hAnsi="Times New Roman"/>
                <w:sz w:val="28"/>
                <w:szCs w:val="28"/>
                <w:lang w:val="kk-KZ"/>
              </w:rPr>
              <w:t>23.03.2008</w:t>
            </w:r>
          </w:p>
        </w:tc>
        <w:tc>
          <w:tcPr>
            <w:tcW w:w="2268" w:type="dxa"/>
            <w:tcBorders>
              <w:top w:val="single" w:sz="4" w:space="0" w:color="auto"/>
              <w:left w:val="single" w:sz="4" w:space="0" w:color="auto"/>
              <w:bottom w:val="single" w:sz="4" w:space="0" w:color="auto"/>
              <w:right w:val="single" w:sz="4" w:space="0" w:color="auto"/>
            </w:tcBorders>
          </w:tcPr>
          <w:p w:rsidR="000E16A1" w:rsidRPr="000E16A1" w:rsidRDefault="000E16A1" w:rsidP="000E16A1">
            <w:pPr>
              <w:jc w:val="center"/>
              <w:rPr>
                <w:rFonts w:ascii="Times New Roman" w:hAnsi="Times New Roman"/>
                <w:sz w:val="28"/>
                <w:szCs w:val="28"/>
                <w:lang w:val="kk-KZ"/>
              </w:rPr>
            </w:pPr>
            <w:r w:rsidRPr="000E16A1">
              <w:rPr>
                <w:rFonts w:ascii="Times New Roman" w:hAnsi="Times New Roman"/>
                <w:sz w:val="28"/>
                <w:szCs w:val="28"/>
                <w:lang w:val="kk-KZ"/>
              </w:rPr>
              <w:t>І курс</w:t>
            </w:r>
          </w:p>
          <w:p w:rsidR="000E16A1" w:rsidRPr="000E16A1" w:rsidRDefault="000E16A1" w:rsidP="000E16A1">
            <w:pPr>
              <w:jc w:val="center"/>
              <w:rPr>
                <w:rFonts w:ascii="Times New Roman" w:hAnsi="Times New Roman"/>
                <w:sz w:val="28"/>
                <w:szCs w:val="28"/>
                <w:lang w:val="kk-KZ"/>
              </w:rPr>
            </w:pPr>
            <w:r w:rsidRPr="000E16A1">
              <w:rPr>
                <w:rFonts w:ascii="Times New Roman" w:hAnsi="Times New Roman"/>
                <w:sz w:val="28"/>
                <w:szCs w:val="28"/>
                <w:lang w:val="kk-KZ"/>
              </w:rPr>
              <w:t>102 топ</w:t>
            </w:r>
          </w:p>
        </w:tc>
        <w:tc>
          <w:tcPr>
            <w:tcW w:w="2409" w:type="dxa"/>
            <w:tcBorders>
              <w:top w:val="single" w:sz="4" w:space="0" w:color="auto"/>
              <w:left w:val="single" w:sz="4" w:space="0" w:color="auto"/>
              <w:bottom w:val="single" w:sz="4" w:space="0" w:color="auto"/>
              <w:right w:val="single" w:sz="4" w:space="0" w:color="auto"/>
            </w:tcBorders>
          </w:tcPr>
          <w:p w:rsidR="000E16A1" w:rsidRPr="000E16A1" w:rsidRDefault="000E16A1" w:rsidP="000E16A1">
            <w:pPr>
              <w:rPr>
                <w:rFonts w:ascii="Times New Roman" w:hAnsi="Times New Roman"/>
                <w:sz w:val="28"/>
                <w:szCs w:val="28"/>
                <w:lang w:val="kk-KZ"/>
              </w:rPr>
            </w:pPr>
            <w:r w:rsidRPr="000E16A1">
              <w:rPr>
                <w:rFonts w:ascii="Times New Roman" w:hAnsi="Times New Roman"/>
                <w:sz w:val="28"/>
                <w:szCs w:val="28"/>
                <w:lang w:val="kk-KZ"/>
              </w:rPr>
              <w:t>Шонжы ауылы</w:t>
            </w:r>
          </w:p>
          <w:p w:rsidR="000E16A1" w:rsidRPr="000E16A1" w:rsidRDefault="000E16A1" w:rsidP="000E16A1">
            <w:pPr>
              <w:rPr>
                <w:rFonts w:ascii="Times New Roman" w:hAnsi="Times New Roman"/>
                <w:sz w:val="28"/>
                <w:szCs w:val="28"/>
                <w:lang w:val="kk-KZ"/>
              </w:rPr>
            </w:pPr>
            <w:r w:rsidRPr="000E16A1">
              <w:rPr>
                <w:rFonts w:ascii="Times New Roman" w:hAnsi="Times New Roman"/>
                <w:sz w:val="28"/>
                <w:szCs w:val="28"/>
                <w:lang w:val="kk-KZ"/>
              </w:rPr>
              <w:t>Западная №3</w:t>
            </w:r>
          </w:p>
        </w:tc>
      </w:tr>
    </w:tbl>
    <w:p w:rsidR="000E16A1" w:rsidRPr="000E16A1" w:rsidRDefault="000E16A1" w:rsidP="000E16A1">
      <w:pPr>
        <w:spacing w:after="0" w:line="240" w:lineRule="auto"/>
        <w:rPr>
          <w:rFonts w:ascii="Times New Roman" w:eastAsia="Times New Roman" w:hAnsi="Times New Roman" w:cs="Times New Roman"/>
          <w:b/>
          <w:sz w:val="28"/>
          <w:szCs w:val="28"/>
          <w:lang w:val="kk-KZ" w:eastAsia="ru-RU"/>
        </w:rPr>
      </w:pPr>
    </w:p>
    <w:p w:rsidR="000E16A1" w:rsidRPr="000E16A1" w:rsidRDefault="000E16A1" w:rsidP="000E16A1">
      <w:pPr>
        <w:spacing w:after="0" w:line="240" w:lineRule="auto"/>
        <w:rPr>
          <w:rFonts w:ascii="Times New Roman" w:eastAsia="Times New Roman" w:hAnsi="Times New Roman" w:cs="Times New Roman"/>
          <w:sz w:val="28"/>
          <w:szCs w:val="28"/>
          <w:lang w:val="kk-KZ" w:eastAsia="ru-RU"/>
        </w:rPr>
      </w:pPr>
      <w:r w:rsidRPr="000E16A1">
        <w:rPr>
          <w:rFonts w:ascii="Times New Roman" w:eastAsia="Times New Roman" w:hAnsi="Times New Roman" w:cs="Times New Roman"/>
          <w:sz w:val="28"/>
          <w:szCs w:val="28"/>
          <w:lang w:val="kk-KZ" w:eastAsia="ru-RU"/>
        </w:rPr>
        <w:t xml:space="preserve">Жетім балаға  бөлінетін қаражат суммасы </w:t>
      </w:r>
    </w:p>
    <w:p w:rsidR="000E16A1" w:rsidRPr="000E16A1" w:rsidRDefault="000E16A1" w:rsidP="000E16A1">
      <w:pPr>
        <w:numPr>
          <w:ilvl w:val="0"/>
          <w:numId w:val="6"/>
        </w:numPr>
        <w:spacing w:after="0" w:line="240" w:lineRule="auto"/>
        <w:contextualSpacing/>
        <w:rPr>
          <w:rFonts w:ascii="Times New Roman" w:eastAsia="Times New Roman" w:hAnsi="Times New Roman" w:cs="Times New Roman"/>
          <w:sz w:val="28"/>
          <w:szCs w:val="28"/>
          <w:lang w:val="kk-KZ" w:eastAsia="ru-RU"/>
        </w:rPr>
      </w:pPr>
      <w:r w:rsidRPr="000E16A1">
        <w:rPr>
          <w:rFonts w:ascii="Times New Roman" w:eastAsia="Times New Roman" w:hAnsi="Times New Roman" w:cs="Times New Roman"/>
          <w:sz w:val="28"/>
          <w:szCs w:val="28"/>
          <w:lang w:val="kk-KZ" w:eastAsia="ru-RU"/>
        </w:rPr>
        <w:t>киім-кешек-  278.000</w:t>
      </w:r>
    </w:p>
    <w:p w:rsidR="000E16A1" w:rsidRPr="000E16A1" w:rsidRDefault="000E16A1" w:rsidP="000E16A1">
      <w:pPr>
        <w:numPr>
          <w:ilvl w:val="0"/>
          <w:numId w:val="6"/>
        </w:numPr>
        <w:spacing w:after="0" w:line="240" w:lineRule="auto"/>
        <w:contextualSpacing/>
        <w:rPr>
          <w:rFonts w:ascii="Times New Roman" w:eastAsia="Times New Roman" w:hAnsi="Times New Roman" w:cs="Times New Roman"/>
          <w:sz w:val="28"/>
          <w:szCs w:val="28"/>
          <w:lang w:val="kk-KZ" w:eastAsia="ru-RU"/>
        </w:rPr>
      </w:pPr>
      <w:r w:rsidRPr="000E16A1">
        <w:rPr>
          <w:rFonts w:ascii="Times New Roman" w:eastAsia="Times New Roman" w:hAnsi="Times New Roman" w:cs="Times New Roman"/>
          <w:sz w:val="28"/>
          <w:szCs w:val="28"/>
          <w:lang w:val="kk-KZ" w:eastAsia="ru-RU"/>
        </w:rPr>
        <w:t xml:space="preserve">азық- түлік-2180 тг </w:t>
      </w:r>
    </w:p>
    <w:p w:rsidR="000E16A1" w:rsidRPr="000E16A1" w:rsidRDefault="000E16A1" w:rsidP="000E16A1">
      <w:pPr>
        <w:numPr>
          <w:ilvl w:val="0"/>
          <w:numId w:val="6"/>
        </w:numPr>
        <w:spacing w:after="0" w:line="240" w:lineRule="auto"/>
        <w:contextualSpacing/>
        <w:rPr>
          <w:rFonts w:ascii="Times New Roman" w:eastAsia="Times New Roman" w:hAnsi="Times New Roman" w:cs="Times New Roman"/>
          <w:sz w:val="28"/>
          <w:szCs w:val="28"/>
          <w:lang w:val="kk-KZ" w:eastAsia="ru-RU"/>
        </w:rPr>
      </w:pPr>
      <w:r w:rsidRPr="000E16A1">
        <w:rPr>
          <w:rFonts w:ascii="Times New Roman" w:eastAsia="Times New Roman" w:hAnsi="Times New Roman" w:cs="Times New Roman"/>
          <w:sz w:val="28"/>
          <w:szCs w:val="28"/>
          <w:lang w:val="kk-KZ" w:eastAsia="ru-RU"/>
        </w:rPr>
        <w:t xml:space="preserve">шәкіртақы- 42480 тг </w:t>
      </w:r>
    </w:p>
    <w:p w:rsidR="000E16A1" w:rsidRPr="000E16A1" w:rsidRDefault="000E16A1" w:rsidP="000E16A1">
      <w:pPr>
        <w:spacing w:after="0" w:line="240" w:lineRule="auto"/>
        <w:ind w:left="360"/>
        <w:rPr>
          <w:rFonts w:ascii="Times New Roman" w:eastAsia="Times New Roman" w:hAnsi="Times New Roman" w:cs="Times New Roman"/>
          <w:sz w:val="28"/>
          <w:szCs w:val="28"/>
          <w:lang w:val="kk-KZ" w:eastAsia="ru-RU"/>
        </w:rPr>
      </w:pPr>
      <w:r w:rsidRPr="000E16A1">
        <w:rPr>
          <w:rFonts w:ascii="Times New Roman" w:hAnsi="Times New Roman" w:cs="Times New Roman"/>
          <w:sz w:val="28"/>
          <w:szCs w:val="28"/>
          <w:lang w:val="kk-KZ"/>
        </w:rPr>
        <w:t>Колледждегі қам-көңіл білім алушыларды  колледж тарапынан жаңа жыл мерекесімен құттықталды.</w:t>
      </w:r>
    </w:p>
    <w:p w:rsidR="000E16A1" w:rsidRPr="000E16A1" w:rsidRDefault="000E16A1" w:rsidP="000E16A1">
      <w:pPr>
        <w:numPr>
          <w:ilvl w:val="0"/>
          <w:numId w:val="7"/>
        </w:numPr>
        <w:spacing w:after="0" w:line="240" w:lineRule="auto"/>
        <w:contextualSpacing/>
        <w:rPr>
          <w:rFonts w:ascii="Times New Roman" w:eastAsia="Times New Roman" w:hAnsi="Times New Roman" w:cs="Times New Roman"/>
          <w:sz w:val="28"/>
          <w:szCs w:val="28"/>
          <w:lang w:val="kk-KZ" w:eastAsia="ru-RU"/>
        </w:rPr>
      </w:pPr>
      <w:r w:rsidRPr="000E16A1">
        <w:rPr>
          <w:rFonts w:ascii="Times New Roman" w:eastAsia="Times New Roman" w:hAnsi="Times New Roman" w:cs="Times New Roman"/>
          <w:sz w:val="28"/>
          <w:szCs w:val="28"/>
          <w:lang w:val="kk-KZ" w:eastAsia="ru-RU"/>
        </w:rPr>
        <w:t xml:space="preserve">Бұқаралық спортты дамытуда елеулі үлесін қосып, мекеме қызметкерлерімен аудан тұрғындары арасында өткізілген «Денсаулық-өмір негізі» атты марафонда 450 адамның  ішінен әйелдер арасында  1-ші орын алған колледжіміздің 3-ші курс №21 оқу тобының студенті-Русланова Рената, 2-ші орын өндірістік оқыту шебері-Адилбекова Маржан Адилбекқызы аудан әкімінің мадақтамасы мен сыйлыққа ие болды. </w:t>
      </w:r>
    </w:p>
    <w:p w:rsidR="000E16A1" w:rsidRPr="000E16A1" w:rsidRDefault="000E16A1" w:rsidP="000E16A1">
      <w:pPr>
        <w:spacing w:after="0" w:line="240" w:lineRule="auto"/>
        <w:ind w:left="720"/>
        <w:contextualSpacing/>
        <w:jc w:val="center"/>
        <w:rPr>
          <w:rFonts w:ascii="Times New Roman" w:eastAsia="Times New Roman" w:hAnsi="Times New Roman" w:cs="Times New Roman"/>
          <w:b/>
          <w:color w:val="FF0000"/>
          <w:sz w:val="28"/>
          <w:szCs w:val="28"/>
          <w:lang w:val="kk-KZ" w:eastAsia="ru-RU"/>
        </w:rPr>
      </w:pPr>
      <w:r w:rsidRPr="000E16A1">
        <w:rPr>
          <w:rFonts w:ascii="Times New Roman" w:eastAsia="Times New Roman" w:hAnsi="Times New Roman" w:cs="Times New Roman"/>
          <w:b/>
          <w:color w:val="FF0000"/>
          <w:sz w:val="28"/>
          <w:szCs w:val="28"/>
          <w:lang w:val="kk-KZ" w:eastAsia="ru-RU"/>
        </w:rPr>
        <w:t>Құқық бұзушылықтың алдын алу мақсатында аудандық полиция бөлімімен өткізілген іс-шаралар</w:t>
      </w:r>
    </w:p>
    <w:p w:rsidR="000E16A1" w:rsidRPr="000E16A1" w:rsidRDefault="000E16A1" w:rsidP="000E16A1">
      <w:pPr>
        <w:numPr>
          <w:ilvl w:val="0"/>
          <w:numId w:val="7"/>
        </w:numPr>
        <w:spacing w:after="0" w:line="240" w:lineRule="auto"/>
        <w:contextualSpacing/>
        <w:rPr>
          <w:rFonts w:ascii="Times New Roman" w:eastAsia="Times New Roman" w:hAnsi="Times New Roman" w:cs="Times New Roman"/>
          <w:sz w:val="28"/>
          <w:szCs w:val="28"/>
          <w:lang w:val="kk-KZ" w:eastAsia="ru-RU"/>
        </w:rPr>
      </w:pPr>
      <w:r w:rsidRPr="000E16A1">
        <w:rPr>
          <w:rFonts w:ascii="Times New Roman" w:eastAsia="Times New Roman" w:hAnsi="Times New Roman" w:cs="Times New Roman"/>
          <w:sz w:val="28"/>
          <w:szCs w:val="28"/>
          <w:lang w:val="kk-KZ" w:eastAsia="ru-RU"/>
        </w:rPr>
        <w:t>“Қазақстан-достық мекені” тақырыбында «Қоғамдық келісім және даму орталығы» КММ Ұйғыр аудандық бөлімі бас мамандары- Маметова Назгул Амангелдіқызы және Абдимусаева Балауса Маратқызы Шонжы политехникалық колледжінің 1,2,3 курс студенттерімен кездесу ұйымдастырды. Кездесудің мақсаты: білім алушылардың Отанды, елін, халқын сүюге баулу, ержүректілікке, азаматтыққа, патриоттық сезімге тәрбиелеу.</w:t>
      </w:r>
    </w:p>
    <w:p w:rsidR="000E16A1" w:rsidRPr="000E16A1" w:rsidRDefault="000E16A1" w:rsidP="000E16A1">
      <w:pPr>
        <w:numPr>
          <w:ilvl w:val="0"/>
          <w:numId w:val="7"/>
        </w:numPr>
        <w:spacing w:after="0" w:line="240" w:lineRule="auto"/>
        <w:contextualSpacing/>
        <w:rPr>
          <w:rFonts w:ascii="Times New Roman" w:eastAsia="Times New Roman" w:hAnsi="Times New Roman" w:cs="Times New Roman"/>
          <w:sz w:val="28"/>
          <w:szCs w:val="28"/>
          <w:lang w:val="kk-KZ" w:eastAsia="ru-RU"/>
        </w:rPr>
      </w:pPr>
      <w:r w:rsidRPr="000E16A1">
        <w:rPr>
          <w:rFonts w:ascii="Times New Roman" w:eastAsia="Times New Roman" w:hAnsi="Times New Roman" w:cs="Times New Roman"/>
          <w:sz w:val="28"/>
          <w:szCs w:val="28"/>
          <w:lang w:val="kk-KZ" w:eastAsia="ru-RU"/>
        </w:rPr>
        <w:t xml:space="preserve">Құқық бұзушылықтың алдын алу мақсатында аудандық прокуратураның прокуроры-Акбиюмов Раимбек Ержанұлы, Алматы облысы бойынша қылмыстық іс атқару жүйесі, Ұйғыр ауданы пробация бөлімінің әділет капитаны-Сабиров Мухидин Марипжанович және аудандық емхана психологы-Сағындыкова Алтынай «Прокурор сағаты» аясында «Жасөспірім </w:t>
      </w:r>
      <w:r w:rsidRPr="000E16A1">
        <w:rPr>
          <w:rFonts w:ascii="Times New Roman" w:eastAsia="Times New Roman" w:hAnsi="Times New Roman" w:cs="Times New Roman"/>
          <w:sz w:val="28"/>
          <w:szCs w:val="28"/>
          <w:lang w:val="kk-KZ" w:eastAsia="ru-RU"/>
        </w:rPr>
        <w:lastRenderedPageBreak/>
        <w:t xml:space="preserve">және нашақорлық»  тақырыбында колледж студенттеріне бейнерок көрсетіп, сауалнама жүргізді. </w:t>
      </w:r>
    </w:p>
    <w:p w:rsidR="000E16A1" w:rsidRPr="000E16A1" w:rsidRDefault="000E16A1" w:rsidP="000E16A1">
      <w:pPr>
        <w:spacing w:after="0" w:line="240" w:lineRule="auto"/>
        <w:ind w:left="720"/>
        <w:contextualSpacing/>
        <w:jc w:val="center"/>
        <w:rPr>
          <w:rFonts w:ascii="Times New Roman" w:eastAsia="Times New Roman" w:hAnsi="Times New Roman" w:cs="Times New Roman"/>
          <w:b/>
          <w:color w:val="FF0000"/>
          <w:sz w:val="28"/>
          <w:szCs w:val="28"/>
          <w:lang w:val="kk-KZ" w:eastAsia="ru-RU"/>
        </w:rPr>
      </w:pPr>
      <w:r w:rsidRPr="000E16A1">
        <w:rPr>
          <w:rFonts w:ascii="Times New Roman" w:eastAsia="Times New Roman" w:hAnsi="Times New Roman" w:cs="Times New Roman"/>
          <w:b/>
          <w:color w:val="FF0000"/>
          <w:sz w:val="28"/>
          <w:szCs w:val="28"/>
          <w:lang w:val="kk-KZ" w:eastAsia="ru-RU"/>
        </w:rPr>
        <w:t>Бұқаралық және спорттық жарыстар</w:t>
      </w:r>
    </w:p>
    <w:p w:rsidR="000E16A1" w:rsidRPr="000E16A1" w:rsidRDefault="000E16A1" w:rsidP="000E16A1">
      <w:pPr>
        <w:numPr>
          <w:ilvl w:val="0"/>
          <w:numId w:val="7"/>
        </w:numPr>
        <w:spacing w:after="0" w:line="240" w:lineRule="auto"/>
        <w:contextualSpacing/>
        <w:rPr>
          <w:rFonts w:ascii="Times New Roman" w:eastAsia="Times New Roman" w:hAnsi="Times New Roman" w:cs="Times New Roman"/>
          <w:sz w:val="28"/>
          <w:szCs w:val="28"/>
          <w:lang w:val="kk-KZ" w:eastAsia="ru-RU"/>
        </w:rPr>
      </w:pPr>
      <w:r w:rsidRPr="000E16A1">
        <w:rPr>
          <w:rFonts w:ascii="Times New Roman" w:eastAsia="Times New Roman" w:hAnsi="Times New Roman" w:cs="Times New Roman"/>
          <w:sz w:val="28"/>
          <w:szCs w:val="28"/>
          <w:lang w:val="kk-KZ" w:eastAsia="ru-RU"/>
        </w:rPr>
        <w:t>25 қазан Республика күніне орай ұлдар арасында футболдан,  жатақхана студенттері арасында волейболдан жарыс өтті.</w:t>
      </w:r>
    </w:p>
    <w:p w:rsidR="000E16A1" w:rsidRPr="000E16A1" w:rsidRDefault="000E16A1" w:rsidP="000E16A1">
      <w:pPr>
        <w:numPr>
          <w:ilvl w:val="0"/>
          <w:numId w:val="7"/>
        </w:numPr>
        <w:spacing w:after="0" w:line="240" w:lineRule="auto"/>
        <w:contextualSpacing/>
        <w:rPr>
          <w:rFonts w:ascii="Times New Roman" w:eastAsia="Times New Roman" w:hAnsi="Times New Roman" w:cs="Times New Roman"/>
          <w:sz w:val="28"/>
          <w:szCs w:val="28"/>
          <w:lang w:val="kk-KZ" w:eastAsia="ru-RU"/>
        </w:rPr>
      </w:pPr>
      <w:r w:rsidRPr="000E16A1">
        <w:rPr>
          <w:rFonts w:ascii="Times New Roman" w:eastAsia="Times New Roman" w:hAnsi="Times New Roman" w:cs="Times New Roman"/>
          <w:sz w:val="28"/>
          <w:szCs w:val="28"/>
          <w:lang w:val="kk-KZ" w:eastAsia="ru-RU"/>
        </w:rPr>
        <w:t xml:space="preserve">16 желтоқсан тәуелсіздік күніне орай ұлдар, қыздар және колледж ұжымы арасында волейболдан жарыс ұйымдастырылды. </w:t>
      </w:r>
    </w:p>
    <w:sectPr w:rsidR="000E16A1" w:rsidRPr="000E16A1" w:rsidSect="00077E46">
      <w:pgSz w:w="11906" w:h="16838"/>
      <w:pgMar w:top="851"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05A83"/>
    <w:multiLevelType w:val="hybridMultilevel"/>
    <w:tmpl w:val="AD760AD4"/>
    <w:lvl w:ilvl="0" w:tplc="1D406A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DAF21D5"/>
    <w:multiLevelType w:val="hybridMultilevel"/>
    <w:tmpl w:val="67C218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264112"/>
    <w:multiLevelType w:val="hybridMultilevel"/>
    <w:tmpl w:val="AD760AD4"/>
    <w:lvl w:ilvl="0" w:tplc="1D406A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44AE12D8"/>
    <w:multiLevelType w:val="hybridMultilevel"/>
    <w:tmpl w:val="4468DB22"/>
    <w:lvl w:ilvl="0" w:tplc="BEC068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5D4B4F8B"/>
    <w:multiLevelType w:val="multilevel"/>
    <w:tmpl w:val="9C32D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D673F5"/>
    <w:multiLevelType w:val="hybridMultilevel"/>
    <w:tmpl w:val="4476E1D6"/>
    <w:lvl w:ilvl="0" w:tplc="8AC66508">
      <w:start w:val="202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2E2296D"/>
    <w:multiLevelType w:val="hybridMultilevel"/>
    <w:tmpl w:val="A2A4E0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3"/>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A1C"/>
    <w:rsid w:val="00071CC1"/>
    <w:rsid w:val="00077E46"/>
    <w:rsid w:val="000E16A1"/>
    <w:rsid w:val="00163A78"/>
    <w:rsid w:val="00195BF0"/>
    <w:rsid w:val="001C2CDB"/>
    <w:rsid w:val="002029B2"/>
    <w:rsid w:val="00233D38"/>
    <w:rsid w:val="002C6800"/>
    <w:rsid w:val="00357F2C"/>
    <w:rsid w:val="00381E79"/>
    <w:rsid w:val="00391BD2"/>
    <w:rsid w:val="004F3A38"/>
    <w:rsid w:val="0062463E"/>
    <w:rsid w:val="006263C8"/>
    <w:rsid w:val="00630D11"/>
    <w:rsid w:val="00825BB7"/>
    <w:rsid w:val="00863A1C"/>
    <w:rsid w:val="00904264"/>
    <w:rsid w:val="00972E18"/>
    <w:rsid w:val="00B04F91"/>
    <w:rsid w:val="00BC01EF"/>
    <w:rsid w:val="00BF0DF5"/>
    <w:rsid w:val="00C819DE"/>
    <w:rsid w:val="00CF425C"/>
    <w:rsid w:val="00DB75C3"/>
    <w:rsid w:val="00FD42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8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C680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2029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4F3A38"/>
    <w:pPr>
      <w:widowControl w:val="0"/>
      <w:autoSpaceDE w:val="0"/>
      <w:autoSpaceDN w:val="0"/>
      <w:spacing w:after="0" w:line="240" w:lineRule="auto"/>
      <w:ind w:left="107"/>
    </w:pPr>
    <w:rPr>
      <w:rFonts w:ascii="Times New Roman" w:eastAsia="Times New Roman" w:hAnsi="Times New Roman" w:cs="Times New Roman"/>
      <w:lang w:val="kk-KZ"/>
    </w:rPr>
  </w:style>
  <w:style w:type="paragraph" w:styleId="a5">
    <w:name w:val="List Paragraph"/>
    <w:basedOn w:val="a"/>
    <w:uiPriority w:val="34"/>
    <w:qFormat/>
    <w:rsid w:val="00DB75C3"/>
    <w:pPr>
      <w:ind w:left="720"/>
      <w:contextualSpacing/>
    </w:pPr>
  </w:style>
  <w:style w:type="paragraph" w:styleId="a6">
    <w:name w:val="No Spacing"/>
    <w:aliases w:val="Обя,мелкий,мой рабочий,No Spacing,норма,Айгерим,СНОСКИ,ТекстОтчета,Алия,Таймс14,Без интервала1,Без интервала3,Без интервала11,Нумерация,ARSH_N"/>
    <w:link w:val="a7"/>
    <w:uiPriority w:val="1"/>
    <w:qFormat/>
    <w:rsid w:val="00630D11"/>
    <w:pPr>
      <w:spacing w:after="0" w:line="240" w:lineRule="auto"/>
    </w:pPr>
  </w:style>
  <w:style w:type="character" w:customStyle="1" w:styleId="a7">
    <w:name w:val="Без интервала Знак"/>
    <w:aliases w:val="Обя Знак,мелкий Знак,мой рабочий Знак,No Spacing Знак,норма Знак,Айгерим Знак,СНОСКИ Знак,ТекстОтчета Знак,Алия Знак,Таймс14 Знак,Без интервала1 Знак,Без интервала3 Знак,Без интервала11 Знак,Нумерация Знак,ARSH_N Знак"/>
    <w:basedOn w:val="a0"/>
    <w:link w:val="a6"/>
    <w:uiPriority w:val="1"/>
    <w:rsid w:val="00630D11"/>
  </w:style>
  <w:style w:type="table" w:customStyle="1" w:styleId="1">
    <w:name w:val="Сетка таблицы1"/>
    <w:basedOn w:val="a1"/>
    <w:next w:val="a4"/>
    <w:uiPriority w:val="59"/>
    <w:rsid w:val="000E16A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8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C680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2029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4F3A38"/>
    <w:pPr>
      <w:widowControl w:val="0"/>
      <w:autoSpaceDE w:val="0"/>
      <w:autoSpaceDN w:val="0"/>
      <w:spacing w:after="0" w:line="240" w:lineRule="auto"/>
      <w:ind w:left="107"/>
    </w:pPr>
    <w:rPr>
      <w:rFonts w:ascii="Times New Roman" w:eastAsia="Times New Roman" w:hAnsi="Times New Roman" w:cs="Times New Roman"/>
      <w:lang w:val="kk-KZ"/>
    </w:rPr>
  </w:style>
  <w:style w:type="paragraph" w:styleId="a5">
    <w:name w:val="List Paragraph"/>
    <w:basedOn w:val="a"/>
    <w:uiPriority w:val="34"/>
    <w:qFormat/>
    <w:rsid w:val="00DB75C3"/>
    <w:pPr>
      <w:ind w:left="720"/>
      <w:contextualSpacing/>
    </w:pPr>
  </w:style>
  <w:style w:type="paragraph" w:styleId="a6">
    <w:name w:val="No Spacing"/>
    <w:aliases w:val="Обя,мелкий,мой рабочий,No Spacing,норма,Айгерим,СНОСКИ,ТекстОтчета,Алия,Таймс14,Без интервала1,Без интервала3,Без интервала11,Нумерация,ARSH_N"/>
    <w:link w:val="a7"/>
    <w:uiPriority w:val="1"/>
    <w:qFormat/>
    <w:rsid w:val="00630D11"/>
    <w:pPr>
      <w:spacing w:after="0" w:line="240" w:lineRule="auto"/>
    </w:pPr>
  </w:style>
  <w:style w:type="character" w:customStyle="1" w:styleId="a7">
    <w:name w:val="Без интервала Знак"/>
    <w:aliases w:val="Обя Знак,мелкий Знак,мой рабочий Знак,No Spacing Знак,норма Знак,Айгерим Знак,СНОСКИ Знак,ТекстОтчета Знак,Алия Знак,Таймс14 Знак,Без интервала1 Знак,Без интервала3 Знак,Без интервала11 Знак,Нумерация Знак,ARSH_N Знак"/>
    <w:basedOn w:val="a0"/>
    <w:link w:val="a6"/>
    <w:uiPriority w:val="1"/>
    <w:rsid w:val="00630D11"/>
  </w:style>
  <w:style w:type="table" w:customStyle="1" w:styleId="1">
    <w:name w:val="Сетка таблицы1"/>
    <w:basedOn w:val="a1"/>
    <w:next w:val="a4"/>
    <w:uiPriority w:val="59"/>
    <w:rsid w:val="000E16A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uvkpk.edu.kz/rus/item/1952-nabor-v-gruppy-na-ochnuyu-formu-obucheniya-na-platnoj-dogovornoj-osnove.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2516</Words>
  <Characters>14347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Sukhrab</dc:creator>
  <cp:lastModifiedBy>Gulnaz</cp:lastModifiedBy>
  <cp:revision>3</cp:revision>
  <dcterms:created xsi:type="dcterms:W3CDTF">2024-01-30T11:15:00Z</dcterms:created>
  <dcterms:modified xsi:type="dcterms:W3CDTF">2024-12-06T04:30:00Z</dcterms:modified>
</cp:coreProperties>
</file>